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Shading1"/>
        <w:tblW w:w="14682" w:type="dxa"/>
        <w:tblLook w:val="04A0" w:firstRow="1" w:lastRow="0" w:firstColumn="1" w:lastColumn="0" w:noHBand="0" w:noVBand="1"/>
      </w:tblPr>
      <w:tblGrid>
        <w:gridCol w:w="2518"/>
        <w:gridCol w:w="418"/>
        <w:gridCol w:w="2392"/>
        <w:gridCol w:w="167"/>
        <w:gridCol w:w="9121"/>
        <w:gridCol w:w="66"/>
      </w:tblGrid>
      <w:tr w:rsidR="00603BC9" w:rsidTr="003278E6">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682" w:type="dxa"/>
            <w:gridSpan w:val="6"/>
          </w:tcPr>
          <w:p w:rsidR="00603BC9" w:rsidRPr="008D3FB5" w:rsidRDefault="00501A95" w:rsidP="009B67C4">
            <w:pPr>
              <w:pStyle w:val="Heading1"/>
              <w:jc w:val="center"/>
              <w:outlineLvl w:val="0"/>
              <w:rPr>
                <w:rFonts w:eastAsia="Malgun Gothic"/>
                <w:sz w:val="44"/>
                <w:szCs w:val="44"/>
                <w:lang w:eastAsia="ko-KR"/>
              </w:rPr>
            </w:pPr>
            <w:r>
              <w:rPr>
                <w:sz w:val="44"/>
                <w:szCs w:val="44"/>
              </w:rPr>
              <w:t>Science</w:t>
            </w:r>
            <w:r w:rsidR="005477F3">
              <w:rPr>
                <w:sz w:val="44"/>
                <w:szCs w:val="44"/>
              </w:rPr>
              <w:t xml:space="preserve"> </w:t>
            </w:r>
            <w:r w:rsidR="008D3FB5">
              <w:rPr>
                <w:rFonts w:eastAsia="Malgun Gothic" w:hint="eastAsia"/>
                <w:sz w:val="44"/>
                <w:szCs w:val="44"/>
                <w:lang w:eastAsia="ko-KR"/>
              </w:rPr>
              <w:t>9</w:t>
            </w:r>
            <w:r w:rsidR="008D7CE3">
              <w:rPr>
                <w:sz w:val="44"/>
                <w:szCs w:val="44"/>
              </w:rPr>
              <w:t xml:space="preserve"> </w:t>
            </w:r>
            <w:r w:rsidR="00603BC9" w:rsidRPr="00603BC9">
              <w:rPr>
                <w:sz w:val="44"/>
                <w:szCs w:val="44"/>
              </w:rPr>
              <w:t>Unit Overview</w:t>
            </w:r>
            <w:r w:rsidR="0028733C">
              <w:rPr>
                <w:sz w:val="44"/>
                <w:szCs w:val="44"/>
              </w:rPr>
              <w:t xml:space="preserve"> </w:t>
            </w:r>
            <w:r w:rsidR="00751D57">
              <w:rPr>
                <w:sz w:val="44"/>
                <w:szCs w:val="44"/>
              </w:rPr>
              <w:t>–</w:t>
            </w:r>
            <w:r w:rsidR="005477F3">
              <w:rPr>
                <w:sz w:val="44"/>
                <w:szCs w:val="44"/>
              </w:rPr>
              <w:t xml:space="preserve"> </w:t>
            </w:r>
            <w:r w:rsidR="009B67C4">
              <w:rPr>
                <w:rFonts w:eastAsia="Malgun Gothic"/>
                <w:sz w:val="44"/>
                <w:szCs w:val="44"/>
                <w:lang w:eastAsia="ko-KR"/>
              </w:rPr>
              <w:t>Space</w:t>
            </w:r>
          </w:p>
        </w:tc>
      </w:tr>
      <w:tr w:rsidR="00603BC9" w:rsidRPr="00603BC9" w:rsidTr="003278E6">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36" w:type="dxa"/>
            <w:gridSpan w:val="2"/>
          </w:tcPr>
          <w:p w:rsidR="00603BC9" w:rsidRPr="00603BC9" w:rsidRDefault="00603BC9" w:rsidP="00603BC9">
            <w:pPr>
              <w:jc w:val="center"/>
              <w:rPr>
                <w:rFonts w:ascii="Comic Sans MS" w:hAnsi="Comic Sans MS"/>
                <w:sz w:val="24"/>
                <w:szCs w:val="24"/>
              </w:rPr>
            </w:pPr>
            <w:r w:rsidRPr="00603BC9">
              <w:rPr>
                <w:rFonts w:ascii="Comic Sans MS" w:hAnsi="Comic Sans MS"/>
                <w:sz w:val="24"/>
                <w:szCs w:val="24"/>
              </w:rPr>
              <w:t>Unit Name:</w:t>
            </w:r>
          </w:p>
        </w:tc>
        <w:tc>
          <w:tcPr>
            <w:tcW w:w="11746" w:type="dxa"/>
            <w:gridSpan w:val="4"/>
          </w:tcPr>
          <w:p w:rsidR="00603BC9" w:rsidRPr="008D3FB5" w:rsidRDefault="009B67C4" w:rsidP="009B67C4">
            <w:pPr>
              <w:cnfStyle w:val="000000100000" w:firstRow="0" w:lastRow="0" w:firstColumn="0" w:lastColumn="0" w:oddVBand="0" w:evenVBand="0" w:oddHBand="1" w:evenHBand="0" w:firstRowFirstColumn="0" w:firstRowLastColumn="0" w:lastRowFirstColumn="0" w:lastRowLastColumn="0"/>
              <w:rPr>
                <w:rFonts w:ascii="Comic Sans MS" w:eastAsia="Malgun Gothic" w:hAnsi="Comic Sans MS"/>
                <w:sz w:val="24"/>
                <w:szCs w:val="24"/>
                <w:lang w:eastAsia="ko-KR"/>
              </w:rPr>
            </w:pPr>
            <w:r>
              <w:rPr>
                <w:rFonts w:ascii="Comic Sans MS" w:eastAsia="Malgun Gothic" w:hAnsi="Comic Sans MS"/>
                <w:sz w:val="24"/>
                <w:szCs w:val="24"/>
                <w:lang w:eastAsia="ko-KR"/>
              </w:rPr>
              <w:t>Space</w:t>
            </w:r>
            <w:r w:rsidR="008D3FB5">
              <w:rPr>
                <w:rFonts w:ascii="Comic Sans MS" w:eastAsia="Malgun Gothic" w:hAnsi="Comic Sans MS" w:hint="eastAsia"/>
                <w:sz w:val="24"/>
                <w:szCs w:val="24"/>
                <w:lang w:eastAsia="ko-KR"/>
              </w:rPr>
              <w:t xml:space="preserve"> </w:t>
            </w:r>
            <w:r w:rsidR="008D3FB5">
              <w:rPr>
                <w:rFonts w:ascii="Comic Sans MS" w:eastAsia="Malgun Gothic" w:hAnsi="Comic Sans MS"/>
                <w:sz w:val="24"/>
                <w:szCs w:val="24"/>
                <w:lang w:eastAsia="ko-KR"/>
              </w:rPr>
              <w:t>–</w:t>
            </w:r>
            <w:r w:rsidR="008D3FB5">
              <w:rPr>
                <w:rFonts w:ascii="Comic Sans MS" w:eastAsia="Malgun Gothic" w:hAnsi="Comic Sans MS" w:hint="eastAsia"/>
                <w:sz w:val="24"/>
                <w:szCs w:val="24"/>
                <w:lang w:eastAsia="ko-KR"/>
              </w:rPr>
              <w:t xml:space="preserve"> </w:t>
            </w:r>
            <w:r>
              <w:rPr>
                <w:rFonts w:ascii="Comic Sans MS" w:eastAsia="Malgun Gothic" w:hAnsi="Comic Sans MS"/>
                <w:sz w:val="24"/>
                <w:szCs w:val="24"/>
                <w:lang w:eastAsia="ko-KR"/>
              </w:rPr>
              <w:t>Space</w:t>
            </w:r>
          </w:p>
        </w:tc>
      </w:tr>
      <w:tr w:rsidR="00DB2E98" w:rsidRPr="00603BC9" w:rsidTr="003278E6">
        <w:trPr>
          <w:trHeight w:val="447"/>
        </w:trPr>
        <w:tc>
          <w:tcPr>
            <w:cnfStyle w:val="001000000000" w:firstRow="0" w:lastRow="0" w:firstColumn="1" w:lastColumn="0" w:oddVBand="0" w:evenVBand="0" w:oddHBand="0" w:evenHBand="0" w:firstRowFirstColumn="0" w:firstRowLastColumn="0" w:lastRowFirstColumn="0" w:lastRowLastColumn="0"/>
            <w:tcW w:w="2936" w:type="dxa"/>
            <w:gridSpan w:val="2"/>
          </w:tcPr>
          <w:p w:rsidR="00DB2E98" w:rsidRPr="00603BC9" w:rsidRDefault="00DB2E98" w:rsidP="00603BC9">
            <w:pPr>
              <w:jc w:val="center"/>
              <w:rPr>
                <w:rFonts w:ascii="Comic Sans MS" w:hAnsi="Comic Sans MS"/>
                <w:sz w:val="24"/>
                <w:szCs w:val="24"/>
              </w:rPr>
            </w:pPr>
            <w:r>
              <w:rPr>
                <w:rFonts w:ascii="Comic Sans MS" w:hAnsi="Comic Sans MS"/>
                <w:sz w:val="24"/>
                <w:szCs w:val="24"/>
              </w:rPr>
              <w:t xml:space="preserve">Duration: </w:t>
            </w:r>
          </w:p>
        </w:tc>
        <w:tc>
          <w:tcPr>
            <w:tcW w:w="11746" w:type="dxa"/>
            <w:gridSpan w:val="4"/>
          </w:tcPr>
          <w:p w:rsidR="00DB2E98" w:rsidRPr="00603BC9" w:rsidRDefault="009B67C4" w:rsidP="00603BC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eastAsia="Malgun Gothic" w:hAnsi="Comic Sans MS"/>
                <w:sz w:val="24"/>
                <w:szCs w:val="24"/>
                <w:lang w:eastAsia="ko-KR"/>
              </w:rPr>
              <w:t>4-6</w:t>
            </w:r>
            <w:r w:rsidR="00DB2E98">
              <w:rPr>
                <w:rFonts w:ascii="Comic Sans MS" w:hAnsi="Comic Sans MS"/>
                <w:sz w:val="24"/>
                <w:szCs w:val="24"/>
              </w:rPr>
              <w:t xml:space="preserve"> Weeks</w:t>
            </w:r>
          </w:p>
        </w:tc>
      </w:tr>
      <w:tr w:rsidR="00603BC9" w:rsidRPr="00603BC9" w:rsidTr="003278E6">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36" w:type="dxa"/>
            <w:gridSpan w:val="2"/>
          </w:tcPr>
          <w:p w:rsidR="00603BC9" w:rsidRPr="00603BC9" w:rsidRDefault="00603BC9" w:rsidP="00603BC9">
            <w:pPr>
              <w:jc w:val="center"/>
              <w:rPr>
                <w:rFonts w:ascii="Comic Sans MS" w:hAnsi="Comic Sans MS"/>
                <w:sz w:val="24"/>
                <w:szCs w:val="24"/>
              </w:rPr>
            </w:pPr>
            <w:r>
              <w:rPr>
                <w:rFonts w:ascii="Comic Sans MS" w:hAnsi="Comic Sans MS"/>
                <w:sz w:val="24"/>
                <w:szCs w:val="24"/>
              </w:rPr>
              <w:t>IRP Standards:</w:t>
            </w:r>
          </w:p>
        </w:tc>
        <w:tc>
          <w:tcPr>
            <w:tcW w:w="11746" w:type="dxa"/>
            <w:gridSpan w:val="4"/>
          </w:tcPr>
          <w:p w:rsidR="009B67C4" w:rsidRPr="009B67C4" w:rsidRDefault="009B67C4" w:rsidP="009B67C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hint="eastAsia"/>
                <w:sz w:val="24"/>
                <w:szCs w:val="24"/>
              </w:rPr>
              <w:t>-D</w:t>
            </w:r>
            <w:r w:rsidRPr="009B67C4">
              <w:rPr>
                <w:rFonts w:ascii="Comic Sans MS" w:hAnsi="Comic Sans MS" w:hint="eastAsia"/>
                <w:sz w:val="24"/>
                <w:szCs w:val="24"/>
              </w:rPr>
              <w:t>escribe the major components and characteristics of the universe and solar system</w:t>
            </w:r>
          </w:p>
          <w:p w:rsidR="009B67C4" w:rsidRDefault="009B67C4" w:rsidP="009B67C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hint="eastAsia"/>
                <w:sz w:val="24"/>
                <w:szCs w:val="24"/>
              </w:rPr>
              <w:t>-</w:t>
            </w:r>
            <w:r>
              <w:rPr>
                <w:rFonts w:ascii="Comic Sans MS" w:hAnsi="Comic Sans MS"/>
                <w:sz w:val="24"/>
                <w:szCs w:val="24"/>
              </w:rPr>
              <w:t>D</w:t>
            </w:r>
            <w:r w:rsidRPr="009B67C4">
              <w:rPr>
                <w:rFonts w:ascii="Comic Sans MS" w:hAnsi="Comic Sans MS" w:hint="eastAsia"/>
                <w:sz w:val="24"/>
                <w:szCs w:val="24"/>
              </w:rPr>
              <w:t>escribe traditional perspective of a range of Aboriginal peoples in BC on the relationship between the Earth and celestial bodies</w:t>
            </w:r>
          </w:p>
          <w:p w:rsidR="008D7CE3" w:rsidRPr="00603BC9" w:rsidRDefault="009B67C4" w:rsidP="009B67C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-E</w:t>
            </w:r>
            <w:r w:rsidRPr="009B67C4">
              <w:rPr>
                <w:rFonts w:ascii="Comic Sans MS" w:hAnsi="Comic Sans MS" w:hint="eastAsia"/>
                <w:sz w:val="24"/>
                <w:szCs w:val="24"/>
              </w:rPr>
              <w:t>xplain astronomical phenomena with reference to the Earth/moon system</w:t>
            </w:r>
          </w:p>
        </w:tc>
      </w:tr>
      <w:tr w:rsidR="003278E6" w:rsidRPr="00603BC9" w:rsidTr="003278E6">
        <w:trPr>
          <w:trHeight w:val="447"/>
        </w:trPr>
        <w:tc>
          <w:tcPr>
            <w:cnfStyle w:val="001000000000" w:firstRow="0" w:lastRow="0" w:firstColumn="1" w:lastColumn="0" w:oddVBand="0" w:evenVBand="0" w:oddHBand="0" w:evenHBand="0" w:firstRowFirstColumn="0" w:firstRowLastColumn="0" w:lastRowFirstColumn="0" w:lastRowLastColumn="0"/>
            <w:tcW w:w="2936" w:type="dxa"/>
            <w:gridSpan w:val="2"/>
          </w:tcPr>
          <w:p w:rsidR="003278E6" w:rsidRDefault="003278E6" w:rsidP="00603BC9">
            <w:pPr>
              <w:jc w:val="center"/>
              <w:rPr>
                <w:rFonts w:ascii="Comic Sans MS" w:hAnsi="Comic Sans MS"/>
                <w:sz w:val="24"/>
                <w:szCs w:val="24"/>
              </w:rPr>
            </w:pPr>
            <w:r>
              <w:rPr>
                <w:rFonts w:ascii="Comic Sans MS" w:hAnsi="Comic Sans MS"/>
                <w:sz w:val="24"/>
                <w:szCs w:val="24"/>
              </w:rPr>
              <w:t>Assessment Strategies</w:t>
            </w:r>
          </w:p>
        </w:tc>
        <w:tc>
          <w:tcPr>
            <w:tcW w:w="11746" w:type="dxa"/>
            <w:gridSpan w:val="4"/>
          </w:tcPr>
          <w:p w:rsidR="00D50EFB" w:rsidRPr="00654901" w:rsidRDefault="007E4DD8" w:rsidP="008D7CE3">
            <w:pPr>
              <w:cnfStyle w:val="000000000000" w:firstRow="0" w:lastRow="0" w:firstColumn="0" w:lastColumn="0" w:oddVBand="0" w:evenVBand="0" w:oddHBand="0"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w:t>
            </w:r>
            <w:r w:rsidR="00654901">
              <w:rPr>
                <w:rFonts w:ascii="Comic Sans MS" w:eastAsia="Malgun Gothic" w:hAnsi="Comic Sans MS" w:hint="eastAsia"/>
                <w:sz w:val="24"/>
                <w:szCs w:val="24"/>
                <w:lang w:eastAsia="ko-KR"/>
              </w:rPr>
              <w:t xml:space="preserve"> </w:t>
            </w:r>
            <w:r w:rsidR="005936C0">
              <w:rPr>
                <w:rFonts w:ascii="Comic Sans MS" w:eastAsia="Malgun Gothic" w:hAnsi="Comic Sans MS"/>
                <w:sz w:val="24"/>
                <w:szCs w:val="24"/>
                <w:lang w:eastAsia="ko-KR"/>
              </w:rPr>
              <w:t>Understanding Space</w:t>
            </w:r>
          </w:p>
          <w:p w:rsidR="008D7CE3" w:rsidRPr="00654901" w:rsidRDefault="0017161D" w:rsidP="005936C0">
            <w:pPr>
              <w:cnfStyle w:val="000000000000" w:firstRow="0" w:lastRow="0" w:firstColumn="0" w:lastColumn="0" w:oddVBand="0" w:evenVBand="0" w:oddHBand="0"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w:t>
            </w:r>
            <w:r w:rsidR="00654901">
              <w:rPr>
                <w:rFonts w:ascii="Comic Sans MS" w:eastAsia="Malgun Gothic" w:hAnsi="Comic Sans MS" w:hint="eastAsia"/>
                <w:sz w:val="24"/>
                <w:szCs w:val="24"/>
                <w:lang w:eastAsia="ko-KR"/>
              </w:rPr>
              <w:t xml:space="preserve"> </w:t>
            </w:r>
            <w:r w:rsidR="005936C0">
              <w:rPr>
                <w:rFonts w:ascii="Comic Sans MS" w:eastAsia="Malgun Gothic" w:hAnsi="Comic Sans MS"/>
                <w:sz w:val="24"/>
                <w:szCs w:val="24"/>
                <w:lang w:eastAsia="ko-KR"/>
              </w:rPr>
              <w:t>Space unit test</w:t>
            </w:r>
            <w:r w:rsidR="008D52FC">
              <w:rPr>
                <w:rFonts w:ascii="Comic Sans MS" w:eastAsia="Malgun Gothic" w:hAnsi="Comic Sans MS"/>
                <w:sz w:val="24"/>
                <w:szCs w:val="24"/>
                <w:lang w:eastAsia="ko-KR"/>
              </w:rPr>
              <w:t xml:space="preserve"> </w:t>
            </w:r>
          </w:p>
        </w:tc>
      </w:tr>
      <w:tr w:rsidR="003278E6" w:rsidRPr="00603BC9" w:rsidTr="003278E6">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936" w:type="dxa"/>
            <w:gridSpan w:val="2"/>
          </w:tcPr>
          <w:p w:rsidR="003278E6" w:rsidRDefault="003278E6" w:rsidP="00603BC9">
            <w:pPr>
              <w:jc w:val="center"/>
              <w:rPr>
                <w:rFonts w:ascii="Comic Sans MS" w:hAnsi="Comic Sans MS"/>
                <w:sz w:val="24"/>
                <w:szCs w:val="24"/>
              </w:rPr>
            </w:pPr>
            <w:r>
              <w:rPr>
                <w:rFonts w:ascii="Comic Sans MS" w:hAnsi="Comic Sans MS"/>
                <w:sz w:val="24"/>
                <w:szCs w:val="24"/>
              </w:rPr>
              <w:t xml:space="preserve">Materials </w:t>
            </w:r>
          </w:p>
        </w:tc>
        <w:tc>
          <w:tcPr>
            <w:tcW w:w="11746" w:type="dxa"/>
            <w:gridSpan w:val="4"/>
          </w:tcPr>
          <w:p w:rsidR="00317733" w:rsidRPr="00654901" w:rsidRDefault="00847CD9" w:rsidP="009B67C4">
            <w:pPr>
              <w:cnfStyle w:val="000000100000" w:firstRow="0" w:lastRow="0" w:firstColumn="0" w:lastColumn="0" w:oddVBand="0" w:evenVBand="0" w:oddHBand="1"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B.C. Science Probe</w:t>
            </w:r>
            <w:r w:rsidR="008D7CE3">
              <w:rPr>
                <w:rFonts w:ascii="Comic Sans MS" w:hAnsi="Comic Sans MS"/>
                <w:sz w:val="24"/>
                <w:szCs w:val="24"/>
              </w:rPr>
              <w:t xml:space="preserve"> </w:t>
            </w:r>
            <w:r w:rsidR="00654901">
              <w:rPr>
                <w:rFonts w:ascii="Comic Sans MS" w:eastAsia="Malgun Gothic" w:hAnsi="Comic Sans MS" w:hint="eastAsia"/>
                <w:sz w:val="24"/>
                <w:szCs w:val="24"/>
                <w:lang w:eastAsia="ko-KR"/>
              </w:rPr>
              <w:t>9</w:t>
            </w:r>
            <w:r w:rsidR="008D7CE3">
              <w:rPr>
                <w:rFonts w:ascii="Comic Sans MS" w:hAnsi="Comic Sans MS"/>
                <w:sz w:val="24"/>
                <w:szCs w:val="24"/>
              </w:rPr>
              <w:t xml:space="preserve"> Chapter</w:t>
            </w:r>
            <w:r w:rsidR="009B67C4">
              <w:rPr>
                <w:rFonts w:ascii="Comic Sans MS" w:hAnsi="Comic Sans MS"/>
                <w:sz w:val="24"/>
                <w:szCs w:val="24"/>
              </w:rPr>
              <w:t>s</w:t>
            </w:r>
            <w:r w:rsidR="008D7CE3">
              <w:rPr>
                <w:rFonts w:ascii="Comic Sans MS" w:hAnsi="Comic Sans MS"/>
                <w:sz w:val="24"/>
                <w:szCs w:val="24"/>
              </w:rPr>
              <w:t xml:space="preserve"> </w:t>
            </w:r>
            <w:r w:rsidR="009B67C4">
              <w:rPr>
                <w:rFonts w:ascii="Comic Sans MS" w:eastAsia="Malgun Gothic" w:hAnsi="Comic Sans MS"/>
                <w:sz w:val="24"/>
                <w:szCs w:val="24"/>
                <w:lang w:eastAsia="ko-KR"/>
              </w:rPr>
              <w:t>12 and 13</w:t>
            </w:r>
          </w:p>
        </w:tc>
      </w:tr>
      <w:tr w:rsidR="003278E6" w:rsidTr="00E516D5">
        <w:trPr>
          <w:gridAfter w:val="1"/>
          <w:wAfter w:w="66" w:type="dxa"/>
        </w:trPr>
        <w:tc>
          <w:tcPr>
            <w:cnfStyle w:val="001000000000" w:firstRow="0" w:lastRow="0" w:firstColumn="1" w:lastColumn="0" w:oddVBand="0" w:evenVBand="0" w:oddHBand="0" w:evenHBand="0" w:firstRowFirstColumn="0" w:firstRowLastColumn="0" w:lastRowFirstColumn="0" w:lastRowLastColumn="0"/>
            <w:tcW w:w="2518" w:type="dxa"/>
          </w:tcPr>
          <w:p w:rsidR="003278E6" w:rsidRPr="003278E6" w:rsidRDefault="003278E6" w:rsidP="00603BC9">
            <w:pPr>
              <w:jc w:val="center"/>
              <w:rPr>
                <w:rFonts w:ascii="Comic Sans MS" w:hAnsi="Comic Sans MS"/>
                <w:sz w:val="24"/>
                <w:szCs w:val="24"/>
              </w:rPr>
            </w:pPr>
            <w:r>
              <w:rPr>
                <w:rFonts w:ascii="Comic Sans MS" w:hAnsi="Comic Sans MS"/>
                <w:sz w:val="24"/>
                <w:szCs w:val="24"/>
              </w:rPr>
              <w:t>LESSON</w:t>
            </w:r>
          </w:p>
        </w:tc>
        <w:tc>
          <w:tcPr>
            <w:tcW w:w="2977" w:type="dxa"/>
            <w:gridSpan w:val="3"/>
          </w:tcPr>
          <w:p w:rsidR="003278E6" w:rsidRPr="003278E6" w:rsidRDefault="003278E6" w:rsidP="00603B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bCs/>
                <w:sz w:val="24"/>
                <w:szCs w:val="24"/>
              </w:rPr>
            </w:pPr>
            <w:r w:rsidRPr="003278E6">
              <w:rPr>
                <w:rFonts w:ascii="Comic Sans MS" w:hAnsi="Comic Sans MS"/>
                <w:b/>
                <w:bCs/>
                <w:sz w:val="24"/>
                <w:szCs w:val="24"/>
              </w:rPr>
              <w:t>OBJECTIVE</w:t>
            </w:r>
          </w:p>
        </w:tc>
        <w:tc>
          <w:tcPr>
            <w:tcW w:w="9121" w:type="dxa"/>
          </w:tcPr>
          <w:p w:rsidR="003278E6" w:rsidRPr="003278E6" w:rsidRDefault="003278E6" w:rsidP="00603BC9">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b/>
                <w:bCs/>
                <w:sz w:val="24"/>
                <w:szCs w:val="24"/>
              </w:rPr>
            </w:pPr>
            <w:r w:rsidRPr="003278E6">
              <w:rPr>
                <w:rFonts w:ascii="Comic Sans MS" w:hAnsi="Comic Sans MS"/>
                <w:b/>
                <w:bCs/>
                <w:sz w:val="24"/>
                <w:szCs w:val="24"/>
              </w:rPr>
              <w:t>ACTIVITIES</w:t>
            </w:r>
          </w:p>
        </w:tc>
      </w:tr>
      <w:tr w:rsidR="003278E6" w:rsidTr="00E516D5">
        <w:trPr>
          <w:gridAfter w:val="1"/>
          <w:cnfStyle w:val="000000100000" w:firstRow="0" w:lastRow="0" w:firstColumn="0" w:lastColumn="0" w:oddVBand="0" w:evenVBand="0" w:oddHBand="1" w:evenHBand="0" w:firstRowFirstColumn="0" w:firstRowLastColumn="0" w:lastRowFirstColumn="0" w:lastRowLastColumn="0"/>
          <w:wAfter w:w="66" w:type="dxa"/>
        </w:trPr>
        <w:tc>
          <w:tcPr>
            <w:cnfStyle w:val="001000000000" w:firstRow="0" w:lastRow="0" w:firstColumn="1" w:lastColumn="0" w:oddVBand="0" w:evenVBand="0" w:oddHBand="0" w:evenHBand="0" w:firstRowFirstColumn="0" w:firstRowLastColumn="0" w:lastRowFirstColumn="0" w:lastRowLastColumn="0"/>
            <w:tcW w:w="2518" w:type="dxa"/>
          </w:tcPr>
          <w:p w:rsidR="0017161D" w:rsidRPr="00F871E0" w:rsidRDefault="00FC0118" w:rsidP="008D7CE3">
            <w:pPr>
              <w:jc w:val="center"/>
              <w:rPr>
                <w:rFonts w:ascii="Comic Sans MS" w:eastAsia="Malgun Gothic" w:hAnsi="Comic Sans MS"/>
                <w:b w:val="0"/>
                <w:bCs w:val="0"/>
                <w:sz w:val="24"/>
                <w:szCs w:val="24"/>
                <w:lang w:eastAsia="ko-KR"/>
              </w:rPr>
            </w:pPr>
            <w:r>
              <w:rPr>
                <w:rFonts w:ascii="Comic Sans MS" w:eastAsia="Malgun Gothic" w:hAnsi="Comic Sans MS"/>
                <w:b w:val="0"/>
                <w:bCs w:val="0"/>
                <w:sz w:val="24"/>
                <w:szCs w:val="24"/>
                <w:lang w:eastAsia="ko-KR"/>
              </w:rPr>
              <w:t>The Night Sky – Rotation, Revolution and Seasons</w:t>
            </w:r>
          </w:p>
        </w:tc>
        <w:tc>
          <w:tcPr>
            <w:tcW w:w="2810" w:type="dxa"/>
            <w:gridSpan w:val="2"/>
          </w:tcPr>
          <w:p w:rsidR="008D7CE3" w:rsidRPr="00F871E0" w:rsidRDefault="003278E6" w:rsidP="00FC0118">
            <w:pPr>
              <w:cnfStyle w:val="000000100000" w:firstRow="0" w:lastRow="0" w:firstColumn="0" w:lastColumn="0" w:oddVBand="0" w:evenVBand="0" w:oddHBand="1" w:evenHBand="0" w:firstRowFirstColumn="0" w:firstRowLastColumn="0" w:lastRowFirstColumn="0" w:lastRowLastColumn="0"/>
              <w:rPr>
                <w:rFonts w:ascii="Comic Sans MS" w:eastAsia="Malgun Gothic" w:hAnsi="Comic Sans MS"/>
                <w:sz w:val="24"/>
                <w:szCs w:val="24"/>
                <w:lang w:eastAsia="ko-KR"/>
              </w:rPr>
            </w:pPr>
            <w:proofErr w:type="spellStart"/>
            <w:r>
              <w:rPr>
                <w:rFonts w:ascii="Comic Sans MS" w:hAnsi="Comic Sans MS"/>
                <w:sz w:val="24"/>
                <w:szCs w:val="24"/>
              </w:rPr>
              <w:t>Ss</w:t>
            </w:r>
            <w:proofErr w:type="spellEnd"/>
            <w:r>
              <w:rPr>
                <w:rFonts w:ascii="Comic Sans MS" w:hAnsi="Comic Sans MS"/>
                <w:sz w:val="24"/>
                <w:szCs w:val="24"/>
              </w:rPr>
              <w:t xml:space="preserve"> will </w:t>
            </w:r>
            <w:r w:rsidR="00FC0118">
              <w:rPr>
                <w:rFonts w:ascii="Comic Sans MS" w:hAnsi="Comic Sans MS"/>
                <w:sz w:val="24"/>
                <w:szCs w:val="24"/>
              </w:rPr>
              <w:t>explain how the Earth rotates and revolves and how we get seasons</w:t>
            </w:r>
          </w:p>
        </w:tc>
        <w:tc>
          <w:tcPr>
            <w:tcW w:w="9288" w:type="dxa"/>
            <w:gridSpan w:val="2"/>
          </w:tcPr>
          <w:p w:rsidR="00317733" w:rsidRDefault="00BD12B9" w:rsidP="008D7CE3">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Give worksheet on </w:t>
            </w:r>
            <w:r w:rsidR="00F871E0">
              <w:rPr>
                <w:rFonts w:ascii="Comic Sans MS" w:eastAsia="Malgun Gothic" w:hAnsi="Comic Sans MS"/>
                <w:sz w:val="24"/>
                <w:szCs w:val="24"/>
                <w:lang w:eastAsia="ko-KR"/>
              </w:rPr>
              <w:t>functions</w:t>
            </w:r>
            <w:r w:rsidR="00F871E0">
              <w:rPr>
                <w:rFonts w:ascii="Comic Sans MS" w:eastAsia="Malgun Gothic" w:hAnsi="Comic Sans MS" w:hint="eastAsia"/>
                <w:sz w:val="24"/>
                <w:szCs w:val="24"/>
                <w:lang w:eastAsia="ko-KR"/>
              </w:rPr>
              <w:t xml:space="preserve"> </w:t>
            </w:r>
            <w:r w:rsidR="00FC0118">
              <w:rPr>
                <w:rFonts w:ascii="Comic Sans MS" w:hAnsi="Comic Sans MS"/>
                <w:sz w:val="24"/>
                <w:szCs w:val="24"/>
              </w:rPr>
              <w:t>how the Earth rotates and revolves and how we get seasons</w:t>
            </w:r>
            <w:r w:rsidR="00FC0118">
              <w:rPr>
                <w:rFonts w:ascii="Comic Sans MS" w:hAnsi="Comic Sans MS"/>
                <w:sz w:val="24"/>
                <w:szCs w:val="24"/>
              </w:rPr>
              <w:t xml:space="preserve"> </w:t>
            </w:r>
            <w:r>
              <w:rPr>
                <w:rFonts w:ascii="Comic Sans MS" w:hAnsi="Comic Sans MS"/>
                <w:sz w:val="24"/>
                <w:szCs w:val="24"/>
              </w:rPr>
              <w:t>(without use of previous notes or text book)</w:t>
            </w:r>
          </w:p>
          <w:p w:rsidR="00BD12B9" w:rsidRDefault="00BD12B9" w:rsidP="008D7CE3">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Direct teach </w:t>
            </w:r>
            <w:r w:rsidR="00F871E0">
              <w:rPr>
                <w:rFonts w:ascii="Comic Sans MS" w:eastAsia="Malgun Gothic" w:hAnsi="Comic Sans MS"/>
                <w:sz w:val="24"/>
                <w:szCs w:val="24"/>
                <w:lang w:eastAsia="ko-KR"/>
              </w:rPr>
              <w:t>functions</w:t>
            </w:r>
            <w:r w:rsidR="00F871E0">
              <w:rPr>
                <w:rFonts w:ascii="Comic Sans MS" w:eastAsia="Malgun Gothic" w:hAnsi="Comic Sans MS" w:hint="eastAsia"/>
                <w:sz w:val="24"/>
                <w:szCs w:val="24"/>
                <w:lang w:eastAsia="ko-KR"/>
              </w:rPr>
              <w:t xml:space="preserve"> of </w:t>
            </w:r>
            <w:r w:rsidR="00FC0118">
              <w:rPr>
                <w:rFonts w:ascii="Comic Sans MS" w:eastAsia="Malgun Gothic" w:hAnsi="Comic Sans MS"/>
                <w:sz w:val="24"/>
                <w:szCs w:val="24"/>
                <w:lang w:eastAsia="ko-KR"/>
              </w:rPr>
              <w:t>rotation, revolution and seasons</w:t>
            </w:r>
          </w:p>
          <w:p w:rsidR="00BD12B9" w:rsidRDefault="00BD12B9" w:rsidP="008D7CE3">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Allow students to complete or correct their worksheet</w:t>
            </w:r>
            <w:r w:rsidR="00B11B9D">
              <w:rPr>
                <w:rFonts w:ascii="Comic Sans MS" w:hAnsi="Comic Sans MS"/>
                <w:sz w:val="24"/>
                <w:szCs w:val="24"/>
              </w:rPr>
              <w:t xml:space="preserve"> and do activities in the book</w:t>
            </w:r>
          </w:p>
        </w:tc>
      </w:tr>
      <w:tr w:rsidR="003278E6" w:rsidTr="00E516D5">
        <w:trPr>
          <w:gridAfter w:val="1"/>
          <w:wAfter w:w="66" w:type="dxa"/>
        </w:trPr>
        <w:tc>
          <w:tcPr>
            <w:cnfStyle w:val="001000000000" w:firstRow="0" w:lastRow="0" w:firstColumn="1" w:lastColumn="0" w:oddVBand="0" w:evenVBand="0" w:oddHBand="0" w:evenHBand="0" w:firstRowFirstColumn="0" w:firstRowLastColumn="0" w:lastRowFirstColumn="0" w:lastRowLastColumn="0"/>
            <w:tcW w:w="2518" w:type="dxa"/>
          </w:tcPr>
          <w:p w:rsidR="003278E6" w:rsidRPr="00F871E0" w:rsidRDefault="00FC0118" w:rsidP="00FC0118">
            <w:pPr>
              <w:jc w:val="center"/>
              <w:rPr>
                <w:rFonts w:ascii="Comic Sans MS" w:eastAsia="Malgun Gothic" w:hAnsi="Comic Sans MS"/>
                <w:b w:val="0"/>
                <w:bCs w:val="0"/>
                <w:sz w:val="24"/>
                <w:szCs w:val="24"/>
                <w:lang w:eastAsia="ko-KR"/>
              </w:rPr>
            </w:pPr>
            <w:r>
              <w:rPr>
                <w:rFonts w:ascii="Comic Sans MS" w:eastAsia="Malgun Gothic" w:hAnsi="Comic Sans MS"/>
                <w:b w:val="0"/>
                <w:bCs w:val="0"/>
                <w:sz w:val="24"/>
                <w:szCs w:val="24"/>
                <w:lang w:eastAsia="ko-KR"/>
              </w:rPr>
              <w:t xml:space="preserve">The Night Sky – </w:t>
            </w:r>
            <w:r>
              <w:rPr>
                <w:rFonts w:ascii="Comic Sans MS" w:eastAsia="Malgun Gothic" w:hAnsi="Comic Sans MS"/>
                <w:b w:val="0"/>
                <w:bCs w:val="0"/>
                <w:sz w:val="24"/>
                <w:szCs w:val="24"/>
                <w:lang w:eastAsia="ko-KR"/>
              </w:rPr>
              <w:t>Celestial Sphere</w:t>
            </w:r>
          </w:p>
        </w:tc>
        <w:tc>
          <w:tcPr>
            <w:tcW w:w="2810" w:type="dxa"/>
            <w:gridSpan w:val="2"/>
          </w:tcPr>
          <w:p w:rsidR="000A65AA" w:rsidRPr="00F871E0" w:rsidRDefault="000A65AA" w:rsidP="000A65AA">
            <w:pPr>
              <w:cnfStyle w:val="000000000000" w:firstRow="0" w:lastRow="0" w:firstColumn="0" w:lastColumn="0" w:oddVBand="0" w:evenVBand="0" w:oddHBand="0" w:evenHBand="0" w:firstRowFirstColumn="0" w:firstRowLastColumn="0" w:lastRowFirstColumn="0" w:lastRowLastColumn="0"/>
              <w:rPr>
                <w:rFonts w:ascii="Comic Sans MS" w:eastAsia="Malgun Gothic" w:hAnsi="Comic Sans MS"/>
                <w:sz w:val="24"/>
                <w:szCs w:val="24"/>
                <w:lang w:eastAsia="ko-KR"/>
              </w:rPr>
            </w:pPr>
            <w:proofErr w:type="spellStart"/>
            <w:r>
              <w:rPr>
                <w:rFonts w:ascii="Comic Sans MS" w:hAnsi="Comic Sans MS"/>
                <w:sz w:val="24"/>
                <w:szCs w:val="24"/>
              </w:rPr>
              <w:t>Ss</w:t>
            </w:r>
            <w:proofErr w:type="spellEnd"/>
            <w:r>
              <w:rPr>
                <w:rFonts w:ascii="Comic Sans MS" w:hAnsi="Comic Sans MS"/>
                <w:sz w:val="24"/>
                <w:szCs w:val="24"/>
              </w:rPr>
              <w:t xml:space="preserve"> will identify</w:t>
            </w:r>
            <w:r w:rsidR="00FC0118">
              <w:rPr>
                <w:rFonts w:ascii="Comic Sans MS" w:hAnsi="Comic Sans MS"/>
                <w:sz w:val="24"/>
                <w:szCs w:val="24"/>
              </w:rPr>
              <w:t xml:space="preserve"> how we use the celestial sphere</w:t>
            </w:r>
          </w:p>
          <w:p w:rsidR="00B25465" w:rsidRDefault="00B25465" w:rsidP="00B2546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c>
          <w:tcPr>
            <w:tcW w:w="9288" w:type="dxa"/>
            <w:gridSpan w:val="2"/>
          </w:tcPr>
          <w:p w:rsidR="00B11B9D" w:rsidRPr="00FC0118" w:rsidRDefault="00B11B9D" w:rsidP="00B11B9D">
            <w:pPr>
              <w:cnfStyle w:val="000000000000" w:firstRow="0" w:lastRow="0" w:firstColumn="0" w:lastColumn="0" w:oddVBand="0" w:evenVBand="0" w:oddHBand="0"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 xml:space="preserve">Give worksheet </w:t>
            </w:r>
            <w:r w:rsidR="00FC0118">
              <w:rPr>
                <w:rFonts w:ascii="Comic Sans MS" w:hAnsi="Comic Sans MS"/>
                <w:sz w:val="24"/>
                <w:szCs w:val="24"/>
              </w:rPr>
              <w:t xml:space="preserve">on </w:t>
            </w:r>
            <w:r w:rsidR="00FC0118">
              <w:rPr>
                <w:rFonts w:ascii="Comic Sans MS" w:hAnsi="Comic Sans MS"/>
                <w:sz w:val="24"/>
                <w:szCs w:val="24"/>
              </w:rPr>
              <w:t>how we use the celestial sphere</w:t>
            </w:r>
            <w:r w:rsidR="00FC0118">
              <w:rPr>
                <w:rFonts w:ascii="Comic Sans MS" w:eastAsia="Malgun Gothic" w:hAnsi="Comic Sans MS"/>
                <w:sz w:val="24"/>
                <w:szCs w:val="24"/>
                <w:lang w:eastAsia="ko-KR"/>
              </w:rPr>
              <w:t xml:space="preserve"> to </w:t>
            </w:r>
            <w:r>
              <w:rPr>
                <w:rFonts w:ascii="Comic Sans MS" w:hAnsi="Comic Sans MS"/>
                <w:sz w:val="24"/>
                <w:szCs w:val="24"/>
              </w:rPr>
              <w:t>students for them to work on (without use of previous notes or text book)</w:t>
            </w:r>
          </w:p>
          <w:p w:rsidR="00B11B9D" w:rsidRDefault="00B11B9D" w:rsidP="00B11B9D">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Direct teach </w:t>
            </w:r>
            <w:r w:rsidR="00FC0118">
              <w:rPr>
                <w:rFonts w:ascii="Comic Sans MS" w:eastAsia="Malgun Gothic" w:hAnsi="Comic Sans MS"/>
                <w:sz w:val="24"/>
                <w:szCs w:val="24"/>
                <w:lang w:eastAsia="ko-KR"/>
              </w:rPr>
              <w:t>the celestial sphere</w:t>
            </w:r>
          </w:p>
          <w:p w:rsidR="004C17F5" w:rsidRDefault="00B11B9D" w:rsidP="00B11B9D">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Allow students to complete or correct their worksheet and do activities in the book</w:t>
            </w:r>
          </w:p>
        </w:tc>
      </w:tr>
      <w:tr w:rsidR="003278E6" w:rsidTr="00E516D5">
        <w:trPr>
          <w:gridAfter w:val="1"/>
          <w:cnfStyle w:val="000000100000" w:firstRow="0" w:lastRow="0" w:firstColumn="0" w:lastColumn="0" w:oddVBand="0" w:evenVBand="0" w:oddHBand="1" w:evenHBand="0" w:firstRowFirstColumn="0" w:firstRowLastColumn="0" w:lastRowFirstColumn="0" w:lastRowLastColumn="0"/>
          <w:wAfter w:w="66" w:type="dxa"/>
        </w:trPr>
        <w:tc>
          <w:tcPr>
            <w:cnfStyle w:val="001000000000" w:firstRow="0" w:lastRow="0" w:firstColumn="1" w:lastColumn="0" w:oddVBand="0" w:evenVBand="0" w:oddHBand="0" w:evenHBand="0" w:firstRowFirstColumn="0" w:firstRowLastColumn="0" w:lastRowFirstColumn="0" w:lastRowLastColumn="0"/>
            <w:tcW w:w="2518" w:type="dxa"/>
          </w:tcPr>
          <w:p w:rsidR="003278E6" w:rsidRPr="00F871E0" w:rsidRDefault="00FC0118" w:rsidP="0017161D">
            <w:pPr>
              <w:jc w:val="center"/>
              <w:rPr>
                <w:rFonts w:ascii="Comic Sans MS" w:eastAsia="Malgun Gothic" w:hAnsi="Comic Sans MS"/>
                <w:b w:val="0"/>
                <w:bCs w:val="0"/>
                <w:sz w:val="24"/>
                <w:szCs w:val="24"/>
                <w:lang w:eastAsia="ko-KR"/>
              </w:rPr>
            </w:pPr>
            <w:r>
              <w:rPr>
                <w:rFonts w:ascii="Comic Sans MS" w:eastAsia="Malgun Gothic" w:hAnsi="Comic Sans MS"/>
                <w:b w:val="0"/>
                <w:bCs w:val="0"/>
                <w:sz w:val="24"/>
                <w:szCs w:val="24"/>
                <w:lang w:eastAsia="ko-KR"/>
              </w:rPr>
              <w:t>Earth – Moon System</w:t>
            </w:r>
          </w:p>
        </w:tc>
        <w:tc>
          <w:tcPr>
            <w:tcW w:w="2810" w:type="dxa"/>
            <w:gridSpan w:val="2"/>
          </w:tcPr>
          <w:p w:rsidR="000A65AA" w:rsidRDefault="000A65AA" w:rsidP="000A65A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Ss will </w:t>
            </w:r>
            <w:r w:rsidR="00F871E0">
              <w:rPr>
                <w:rFonts w:ascii="Comic Sans MS" w:eastAsia="Malgun Gothic" w:hAnsi="Comic Sans MS" w:hint="eastAsia"/>
                <w:sz w:val="24"/>
                <w:szCs w:val="24"/>
                <w:lang w:eastAsia="ko-KR"/>
              </w:rPr>
              <w:t xml:space="preserve">understand the </w:t>
            </w:r>
            <w:r w:rsidR="00FC0118">
              <w:rPr>
                <w:rFonts w:ascii="Comic Sans MS" w:eastAsia="Malgun Gothic" w:hAnsi="Comic Sans MS"/>
                <w:sz w:val="24"/>
                <w:szCs w:val="24"/>
                <w:lang w:eastAsia="ko-KR"/>
              </w:rPr>
              <w:t>Earth- Moon system</w:t>
            </w:r>
            <w:r w:rsidR="002F66A0">
              <w:rPr>
                <w:rFonts w:ascii="Comic Sans MS" w:hAnsi="Comic Sans MS"/>
                <w:sz w:val="24"/>
                <w:szCs w:val="24"/>
              </w:rPr>
              <w:t xml:space="preserve"> </w:t>
            </w:r>
          </w:p>
          <w:p w:rsidR="00BD12B9" w:rsidRDefault="00BD12B9" w:rsidP="00E516D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9288" w:type="dxa"/>
            <w:gridSpan w:val="2"/>
          </w:tcPr>
          <w:p w:rsidR="00B11B9D" w:rsidRPr="00FC0118" w:rsidRDefault="00B11B9D" w:rsidP="00B11B9D">
            <w:pPr>
              <w:cnfStyle w:val="000000100000" w:firstRow="0" w:lastRow="0" w:firstColumn="0" w:lastColumn="0" w:oddVBand="0" w:evenVBand="0" w:oddHBand="1"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Give worksheet</w:t>
            </w:r>
            <w:r w:rsidR="00C948E4">
              <w:rPr>
                <w:rFonts w:ascii="Comic Sans MS" w:hAnsi="Comic Sans MS"/>
                <w:sz w:val="24"/>
                <w:szCs w:val="24"/>
              </w:rPr>
              <w:t xml:space="preserve"> on</w:t>
            </w:r>
            <w:r>
              <w:rPr>
                <w:rFonts w:ascii="Comic Sans MS" w:hAnsi="Comic Sans MS"/>
                <w:sz w:val="24"/>
                <w:szCs w:val="24"/>
              </w:rPr>
              <w:t xml:space="preserve"> </w:t>
            </w:r>
            <w:r w:rsidR="00FC0118">
              <w:rPr>
                <w:rFonts w:ascii="Comic Sans MS" w:eastAsia="Malgun Gothic" w:hAnsi="Comic Sans MS" w:hint="eastAsia"/>
                <w:sz w:val="24"/>
                <w:szCs w:val="24"/>
                <w:lang w:eastAsia="ko-KR"/>
              </w:rPr>
              <w:t xml:space="preserve">the </w:t>
            </w:r>
            <w:r w:rsidR="00FC0118">
              <w:rPr>
                <w:rFonts w:ascii="Comic Sans MS" w:eastAsia="Malgun Gothic" w:hAnsi="Comic Sans MS"/>
                <w:sz w:val="24"/>
                <w:szCs w:val="24"/>
                <w:lang w:eastAsia="ko-KR"/>
              </w:rPr>
              <w:t>Earth- Moon system</w:t>
            </w:r>
            <w:r w:rsidR="00FC0118">
              <w:rPr>
                <w:rFonts w:ascii="Comic Sans MS" w:hAnsi="Comic Sans MS"/>
                <w:sz w:val="24"/>
                <w:szCs w:val="24"/>
              </w:rPr>
              <w:t xml:space="preserve"> </w:t>
            </w:r>
            <w:r>
              <w:rPr>
                <w:rFonts w:ascii="Comic Sans MS" w:hAnsi="Comic Sans MS"/>
                <w:sz w:val="24"/>
                <w:szCs w:val="24"/>
              </w:rPr>
              <w:t>to work on (without use of previous notes or text book)</w:t>
            </w:r>
          </w:p>
          <w:p w:rsidR="00F871E0" w:rsidRDefault="00B11B9D" w:rsidP="00B11B9D">
            <w:pPr>
              <w:cnfStyle w:val="000000100000" w:firstRow="0" w:lastRow="0" w:firstColumn="0" w:lastColumn="0" w:oddVBand="0" w:evenVBand="0" w:oddHBand="1"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 xml:space="preserve">Direct teach </w:t>
            </w:r>
            <w:r w:rsidR="00FC0118">
              <w:rPr>
                <w:rFonts w:ascii="Comic Sans MS" w:eastAsia="Malgun Gothic" w:hAnsi="Comic Sans MS" w:hint="eastAsia"/>
                <w:sz w:val="24"/>
                <w:szCs w:val="24"/>
                <w:lang w:eastAsia="ko-KR"/>
              </w:rPr>
              <w:t xml:space="preserve">the </w:t>
            </w:r>
            <w:r w:rsidR="00FC0118">
              <w:rPr>
                <w:rFonts w:ascii="Comic Sans MS" w:eastAsia="Malgun Gothic" w:hAnsi="Comic Sans MS"/>
                <w:sz w:val="24"/>
                <w:szCs w:val="24"/>
                <w:lang w:eastAsia="ko-KR"/>
              </w:rPr>
              <w:t>Earth- Moon system</w:t>
            </w:r>
          </w:p>
          <w:p w:rsidR="004C17F5" w:rsidRDefault="00B11B9D" w:rsidP="00B11B9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Allow students to complete or correct their worksheet and do activities in the book</w:t>
            </w:r>
          </w:p>
        </w:tc>
      </w:tr>
      <w:tr w:rsidR="00FC0118" w:rsidTr="00E516D5">
        <w:trPr>
          <w:gridAfter w:val="1"/>
          <w:wAfter w:w="66" w:type="dxa"/>
        </w:trPr>
        <w:tc>
          <w:tcPr>
            <w:cnfStyle w:val="001000000000" w:firstRow="0" w:lastRow="0" w:firstColumn="1" w:lastColumn="0" w:oddVBand="0" w:evenVBand="0" w:oddHBand="0" w:evenHBand="0" w:firstRowFirstColumn="0" w:firstRowLastColumn="0" w:lastRowFirstColumn="0" w:lastRowLastColumn="0"/>
            <w:tcW w:w="2518" w:type="dxa"/>
          </w:tcPr>
          <w:p w:rsidR="00FC0118" w:rsidRDefault="00FC0118" w:rsidP="0017161D">
            <w:pPr>
              <w:jc w:val="center"/>
              <w:rPr>
                <w:rFonts w:ascii="Comic Sans MS" w:eastAsia="Malgun Gothic" w:hAnsi="Comic Sans MS"/>
                <w:b w:val="0"/>
                <w:bCs w:val="0"/>
                <w:sz w:val="24"/>
                <w:szCs w:val="24"/>
                <w:lang w:eastAsia="ko-KR"/>
              </w:rPr>
            </w:pPr>
            <w:r>
              <w:rPr>
                <w:rFonts w:ascii="Comic Sans MS" w:eastAsia="Malgun Gothic" w:hAnsi="Comic Sans MS"/>
                <w:b w:val="0"/>
                <w:bCs w:val="0"/>
                <w:sz w:val="24"/>
                <w:szCs w:val="24"/>
                <w:lang w:eastAsia="ko-KR"/>
              </w:rPr>
              <w:t>Birth of our Solar System</w:t>
            </w:r>
          </w:p>
        </w:tc>
        <w:tc>
          <w:tcPr>
            <w:tcW w:w="2810" w:type="dxa"/>
            <w:gridSpan w:val="2"/>
          </w:tcPr>
          <w:p w:rsidR="00FC0118" w:rsidRDefault="00FC0118" w:rsidP="00FC011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roofErr w:type="spellStart"/>
            <w:r>
              <w:rPr>
                <w:rFonts w:ascii="Comic Sans MS" w:hAnsi="Comic Sans MS"/>
                <w:sz w:val="24"/>
                <w:szCs w:val="24"/>
              </w:rPr>
              <w:t>Ss</w:t>
            </w:r>
            <w:proofErr w:type="spellEnd"/>
            <w:r>
              <w:rPr>
                <w:rFonts w:ascii="Comic Sans MS" w:hAnsi="Comic Sans MS"/>
                <w:sz w:val="24"/>
                <w:szCs w:val="24"/>
              </w:rPr>
              <w:t xml:space="preserve"> will </w:t>
            </w:r>
            <w:r w:rsidR="00C74306">
              <w:rPr>
                <w:rFonts w:ascii="Comic Sans MS" w:eastAsia="Malgun Gothic" w:hAnsi="Comic Sans MS"/>
                <w:sz w:val="24"/>
                <w:szCs w:val="24"/>
                <w:lang w:eastAsia="ko-KR"/>
              </w:rPr>
              <w:t>how our solar system was formed</w:t>
            </w:r>
            <w:r>
              <w:rPr>
                <w:rFonts w:ascii="Comic Sans MS" w:hAnsi="Comic Sans MS"/>
                <w:sz w:val="24"/>
                <w:szCs w:val="24"/>
              </w:rPr>
              <w:t xml:space="preserve"> </w:t>
            </w:r>
          </w:p>
          <w:p w:rsidR="00FC0118" w:rsidRDefault="00FC0118" w:rsidP="000A65A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c>
          <w:tcPr>
            <w:tcW w:w="9288" w:type="dxa"/>
            <w:gridSpan w:val="2"/>
          </w:tcPr>
          <w:p w:rsidR="00FC0118" w:rsidRPr="00FC0118" w:rsidRDefault="00FC0118" w:rsidP="00FC0118">
            <w:pPr>
              <w:cnfStyle w:val="000000000000" w:firstRow="0" w:lastRow="0" w:firstColumn="0" w:lastColumn="0" w:oddVBand="0" w:evenVBand="0" w:oddHBand="0"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 xml:space="preserve">Give worksheet </w:t>
            </w:r>
            <w:r w:rsidR="00C74306">
              <w:rPr>
                <w:rFonts w:ascii="Comic Sans MS" w:eastAsia="Malgun Gothic" w:hAnsi="Comic Sans MS"/>
                <w:sz w:val="24"/>
                <w:szCs w:val="24"/>
                <w:lang w:eastAsia="ko-KR"/>
              </w:rPr>
              <w:t xml:space="preserve">on </w:t>
            </w:r>
            <w:r w:rsidR="00C74306">
              <w:rPr>
                <w:rFonts w:ascii="Comic Sans MS" w:eastAsia="Malgun Gothic" w:hAnsi="Comic Sans MS"/>
                <w:sz w:val="24"/>
                <w:szCs w:val="24"/>
                <w:lang w:eastAsia="ko-KR"/>
              </w:rPr>
              <w:t>how our solar system was formed</w:t>
            </w:r>
            <w:r>
              <w:rPr>
                <w:rFonts w:ascii="Comic Sans MS" w:hAnsi="Comic Sans MS"/>
                <w:sz w:val="24"/>
                <w:szCs w:val="24"/>
              </w:rPr>
              <w:t xml:space="preserve"> to work on (without use of previous notes or text book)</w:t>
            </w:r>
          </w:p>
          <w:p w:rsidR="00FC0118" w:rsidRDefault="00FC0118" w:rsidP="00FC0118">
            <w:pPr>
              <w:cnfStyle w:val="000000000000" w:firstRow="0" w:lastRow="0" w:firstColumn="0" w:lastColumn="0" w:oddVBand="0" w:evenVBand="0" w:oddHBand="0"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 xml:space="preserve">Direct teach </w:t>
            </w:r>
            <w:r w:rsidR="00C74306">
              <w:rPr>
                <w:rFonts w:ascii="Comic Sans MS" w:eastAsia="Malgun Gothic" w:hAnsi="Comic Sans MS"/>
                <w:sz w:val="24"/>
                <w:szCs w:val="24"/>
                <w:lang w:eastAsia="ko-KR"/>
              </w:rPr>
              <w:t>how our solar system was formed</w:t>
            </w:r>
          </w:p>
          <w:p w:rsidR="00FC0118" w:rsidRDefault="00FC0118" w:rsidP="00FC011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lastRenderedPageBreak/>
              <w:t>Allow students to complete or correct their worksheet and do activities in the book</w:t>
            </w:r>
          </w:p>
        </w:tc>
      </w:tr>
      <w:tr w:rsidR="00FC0118" w:rsidTr="00E516D5">
        <w:trPr>
          <w:gridAfter w:val="1"/>
          <w:cnfStyle w:val="000000100000" w:firstRow="0" w:lastRow="0" w:firstColumn="0" w:lastColumn="0" w:oddVBand="0" w:evenVBand="0" w:oddHBand="1" w:evenHBand="0" w:firstRowFirstColumn="0" w:firstRowLastColumn="0" w:lastRowFirstColumn="0" w:lastRowLastColumn="0"/>
          <w:wAfter w:w="66" w:type="dxa"/>
        </w:trPr>
        <w:tc>
          <w:tcPr>
            <w:cnfStyle w:val="001000000000" w:firstRow="0" w:lastRow="0" w:firstColumn="1" w:lastColumn="0" w:oddVBand="0" w:evenVBand="0" w:oddHBand="0" w:evenHBand="0" w:firstRowFirstColumn="0" w:firstRowLastColumn="0" w:lastRowFirstColumn="0" w:lastRowLastColumn="0"/>
            <w:tcW w:w="2518" w:type="dxa"/>
          </w:tcPr>
          <w:p w:rsidR="00FC0118" w:rsidRPr="00FC0118" w:rsidRDefault="00FC0118" w:rsidP="00FC0118">
            <w:pPr>
              <w:jc w:val="center"/>
              <w:rPr>
                <w:rFonts w:ascii="Comic Sans MS" w:eastAsia="Malgun Gothic" w:hAnsi="Comic Sans MS"/>
                <w:b w:val="0"/>
                <w:bCs w:val="0"/>
                <w:i/>
                <w:sz w:val="24"/>
                <w:szCs w:val="24"/>
                <w:lang w:eastAsia="ko-KR"/>
              </w:rPr>
            </w:pPr>
            <w:r>
              <w:rPr>
                <w:rFonts w:ascii="Comic Sans MS" w:eastAsia="Malgun Gothic" w:hAnsi="Comic Sans MS"/>
                <w:b w:val="0"/>
                <w:bCs w:val="0"/>
                <w:sz w:val="24"/>
                <w:szCs w:val="24"/>
                <w:lang w:eastAsia="ko-KR"/>
              </w:rPr>
              <w:lastRenderedPageBreak/>
              <w:t>Minor Bodies in our Solar System</w:t>
            </w:r>
          </w:p>
        </w:tc>
        <w:tc>
          <w:tcPr>
            <w:tcW w:w="2810" w:type="dxa"/>
            <w:gridSpan w:val="2"/>
          </w:tcPr>
          <w:p w:rsidR="00FC0118" w:rsidRDefault="00FC0118" w:rsidP="00FC011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roofErr w:type="spellStart"/>
            <w:r>
              <w:rPr>
                <w:rFonts w:ascii="Comic Sans MS" w:hAnsi="Comic Sans MS"/>
                <w:sz w:val="24"/>
                <w:szCs w:val="24"/>
              </w:rPr>
              <w:t>Ss</w:t>
            </w:r>
            <w:proofErr w:type="spellEnd"/>
            <w:r>
              <w:rPr>
                <w:rFonts w:ascii="Comic Sans MS" w:hAnsi="Comic Sans MS"/>
                <w:sz w:val="24"/>
                <w:szCs w:val="24"/>
              </w:rPr>
              <w:t xml:space="preserve"> will </w:t>
            </w:r>
            <w:r w:rsidR="00C74306">
              <w:rPr>
                <w:rFonts w:ascii="Comic Sans MS" w:eastAsia="Malgun Gothic" w:hAnsi="Comic Sans MS"/>
                <w:sz w:val="24"/>
                <w:szCs w:val="24"/>
                <w:lang w:eastAsia="ko-KR"/>
              </w:rPr>
              <w:t>name and classify the different minor bodies of our solar system</w:t>
            </w:r>
            <w:r>
              <w:rPr>
                <w:rFonts w:ascii="Comic Sans MS" w:hAnsi="Comic Sans MS"/>
                <w:sz w:val="24"/>
                <w:szCs w:val="24"/>
              </w:rPr>
              <w:t xml:space="preserve"> </w:t>
            </w:r>
          </w:p>
          <w:p w:rsidR="00FC0118" w:rsidRDefault="00FC0118" w:rsidP="000A65A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9288" w:type="dxa"/>
            <w:gridSpan w:val="2"/>
          </w:tcPr>
          <w:p w:rsidR="00FC0118" w:rsidRPr="00FC0118" w:rsidRDefault="00FC0118" w:rsidP="00FC0118">
            <w:pPr>
              <w:cnfStyle w:val="000000100000" w:firstRow="0" w:lastRow="0" w:firstColumn="0" w:lastColumn="0" w:oddVBand="0" w:evenVBand="0" w:oddHBand="1"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 xml:space="preserve">Give worksheet </w:t>
            </w:r>
            <w:r w:rsidR="00C74306">
              <w:rPr>
                <w:rFonts w:ascii="Comic Sans MS" w:eastAsia="Malgun Gothic" w:hAnsi="Comic Sans MS"/>
                <w:sz w:val="24"/>
                <w:szCs w:val="24"/>
                <w:lang w:eastAsia="ko-KR"/>
              </w:rPr>
              <w:t>naming</w:t>
            </w:r>
            <w:r w:rsidR="00C74306">
              <w:rPr>
                <w:rFonts w:ascii="Comic Sans MS" w:eastAsia="Malgun Gothic" w:hAnsi="Comic Sans MS"/>
                <w:sz w:val="24"/>
                <w:szCs w:val="24"/>
                <w:lang w:eastAsia="ko-KR"/>
              </w:rPr>
              <w:t xml:space="preserve"> and classify</w:t>
            </w:r>
            <w:r w:rsidR="00C74306">
              <w:rPr>
                <w:rFonts w:ascii="Comic Sans MS" w:eastAsia="Malgun Gothic" w:hAnsi="Comic Sans MS"/>
                <w:sz w:val="24"/>
                <w:szCs w:val="24"/>
                <w:lang w:eastAsia="ko-KR"/>
              </w:rPr>
              <w:t>ing</w:t>
            </w:r>
            <w:r w:rsidR="00C74306">
              <w:rPr>
                <w:rFonts w:ascii="Comic Sans MS" w:eastAsia="Malgun Gothic" w:hAnsi="Comic Sans MS"/>
                <w:sz w:val="24"/>
                <w:szCs w:val="24"/>
                <w:lang w:eastAsia="ko-KR"/>
              </w:rPr>
              <w:t xml:space="preserve"> the different minor bodies of our solar system</w:t>
            </w:r>
            <w:r w:rsidR="00C74306">
              <w:rPr>
                <w:rFonts w:ascii="Comic Sans MS" w:hAnsi="Comic Sans MS"/>
                <w:sz w:val="24"/>
                <w:szCs w:val="24"/>
              </w:rPr>
              <w:t xml:space="preserve"> </w:t>
            </w:r>
            <w:r>
              <w:rPr>
                <w:rFonts w:ascii="Comic Sans MS" w:hAnsi="Comic Sans MS"/>
                <w:sz w:val="24"/>
                <w:szCs w:val="24"/>
              </w:rPr>
              <w:t>to work on (without use of previous notes or text book)</w:t>
            </w:r>
          </w:p>
          <w:p w:rsidR="00FC0118" w:rsidRDefault="00FC0118" w:rsidP="00FC0118">
            <w:pPr>
              <w:cnfStyle w:val="000000100000" w:firstRow="0" w:lastRow="0" w:firstColumn="0" w:lastColumn="0" w:oddVBand="0" w:evenVBand="0" w:oddHBand="1"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 xml:space="preserve">Direct teach </w:t>
            </w:r>
            <w:r w:rsidR="00C74306">
              <w:rPr>
                <w:rFonts w:ascii="Comic Sans MS" w:eastAsia="Malgun Gothic" w:hAnsi="Comic Sans MS"/>
                <w:sz w:val="24"/>
                <w:szCs w:val="24"/>
                <w:lang w:eastAsia="ko-KR"/>
              </w:rPr>
              <w:t>naming and classifying the different minor bodies of our solar system</w:t>
            </w:r>
          </w:p>
          <w:p w:rsidR="00FC0118" w:rsidRDefault="00FC0118" w:rsidP="00FC011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Allow students to complete or correct their worksheet and do activities in the book</w:t>
            </w:r>
          </w:p>
        </w:tc>
      </w:tr>
      <w:tr w:rsidR="00FC0118" w:rsidTr="00E516D5">
        <w:trPr>
          <w:gridAfter w:val="1"/>
          <w:wAfter w:w="66" w:type="dxa"/>
        </w:trPr>
        <w:tc>
          <w:tcPr>
            <w:cnfStyle w:val="001000000000" w:firstRow="0" w:lastRow="0" w:firstColumn="1" w:lastColumn="0" w:oddVBand="0" w:evenVBand="0" w:oddHBand="0" w:evenHBand="0" w:firstRowFirstColumn="0" w:firstRowLastColumn="0" w:lastRowFirstColumn="0" w:lastRowLastColumn="0"/>
            <w:tcW w:w="2518" w:type="dxa"/>
          </w:tcPr>
          <w:p w:rsidR="00FC0118" w:rsidRDefault="00FC0118" w:rsidP="0017161D">
            <w:pPr>
              <w:jc w:val="center"/>
              <w:rPr>
                <w:rFonts w:ascii="Comic Sans MS" w:eastAsia="Malgun Gothic" w:hAnsi="Comic Sans MS"/>
                <w:b w:val="0"/>
                <w:bCs w:val="0"/>
                <w:sz w:val="24"/>
                <w:szCs w:val="24"/>
                <w:lang w:eastAsia="ko-KR"/>
              </w:rPr>
            </w:pPr>
            <w:r>
              <w:rPr>
                <w:rFonts w:ascii="Comic Sans MS" w:eastAsia="Malgun Gothic" w:hAnsi="Comic Sans MS"/>
                <w:b w:val="0"/>
                <w:bCs w:val="0"/>
                <w:sz w:val="24"/>
                <w:szCs w:val="24"/>
                <w:lang w:eastAsia="ko-KR"/>
              </w:rPr>
              <w:t>Formation of our Moon</w:t>
            </w:r>
          </w:p>
        </w:tc>
        <w:tc>
          <w:tcPr>
            <w:tcW w:w="2810" w:type="dxa"/>
            <w:gridSpan w:val="2"/>
          </w:tcPr>
          <w:p w:rsidR="00FC0118" w:rsidRDefault="00FC0118" w:rsidP="00FC011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roofErr w:type="spellStart"/>
            <w:r>
              <w:rPr>
                <w:rFonts w:ascii="Comic Sans MS" w:hAnsi="Comic Sans MS"/>
                <w:sz w:val="24"/>
                <w:szCs w:val="24"/>
              </w:rPr>
              <w:t>Ss</w:t>
            </w:r>
            <w:proofErr w:type="spellEnd"/>
            <w:r>
              <w:rPr>
                <w:rFonts w:ascii="Comic Sans MS" w:hAnsi="Comic Sans MS"/>
                <w:sz w:val="24"/>
                <w:szCs w:val="24"/>
              </w:rPr>
              <w:t xml:space="preserve"> will </w:t>
            </w:r>
            <w:r>
              <w:rPr>
                <w:rFonts w:ascii="Comic Sans MS" w:eastAsia="Malgun Gothic" w:hAnsi="Comic Sans MS" w:hint="eastAsia"/>
                <w:sz w:val="24"/>
                <w:szCs w:val="24"/>
                <w:lang w:eastAsia="ko-KR"/>
              </w:rPr>
              <w:t xml:space="preserve">understand </w:t>
            </w:r>
            <w:r w:rsidR="00C74306">
              <w:rPr>
                <w:rFonts w:ascii="Comic Sans MS" w:eastAsia="Malgun Gothic" w:hAnsi="Comic Sans MS"/>
                <w:sz w:val="24"/>
                <w:szCs w:val="24"/>
                <w:lang w:eastAsia="ko-KR"/>
              </w:rPr>
              <w:t>how the Moon was formed</w:t>
            </w:r>
          </w:p>
          <w:p w:rsidR="00FC0118" w:rsidRDefault="00FC0118" w:rsidP="000A65A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c>
          <w:tcPr>
            <w:tcW w:w="9288" w:type="dxa"/>
            <w:gridSpan w:val="2"/>
          </w:tcPr>
          <w:p w:rsidR="00FC0118" w:rsidRPr="00FC0118" w:rsidRDefault="00FC0118" w:rsidP="00FC0118">
            <w:pPr>
              <w:cnfStyle w:val="000000000000" w:firstRow="0" w:lastRow="0" w:firstColumn="0" w:lastColumn="0" w:oddVBand="0" w:evenVBand="0" w:oddHBand="0"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Give worksheet</w:t>
            </w:r>
            <w:r w:rsidR="00C74306">
              <w:rPr>
                <w:rFonts w:ascii="Comic Sans MS" w:hAnsi="Comic Sans MS"/>
                <w:sz w:val="24"/>
                <w:szCs w:val="24"/>
              </w:rPr>
              <w:t xml:space="preserve"> on </w:t>
            </w:r>
            <w:r w:rsidR="00C74306">
              <w:rPr>
                <w:rFonts w:ascii="Comic Sans MS" w:eastAsia="Malgun Gothic" w:hAnsi="Comic Sans MS"/>
                <w:sz w:val="24"/>
                <w:szCs w:val="24"/>
                <w:lang w:eastAsia="ko-KR"/>
              </w:rPr>
              <w:t>how the Moon was formed</w:t>
            </w:r>
            <w:r w:rsidR="00C74306">
              <w:rPr>
                <w:rFonts w:ascii="Comic Sans MS" w:hAnsi="Comic Sans MS"/>
                <w:sz w:val="24"/>
                <w:szCs w:val="24"/>
              </w:rPr>
              <w:t xml:space="preserve"> </w:t>
            </w:r>
            <w:r>
              <w:rPr>
                <w:rFonts w:ascii="Comic Sans MS" w:hAnsi="Comic Sans MS"/>
                <w:sz w:val="24"/>
                <w:szCs w:val="24"/>
              </w:rPr>
              <w:t>to work on (without use of previous notes or text book)</w:t>
            </w:r>
          </w:p>
          <w:p w:rsidR="00C74306" w:rsidRDefault="00FC0118" w:rsidP="00FC011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Direct teach </w:t>
            </w:r>
            <w:r w:rsidR="00C74306">
              <w:rPr>
                <w:rFonts w:ascii="Comic Sans MS" w:eastAsia="Malgun Gothic" w:hAnsi="Comic Sans MS"/>
                <w:sz w:val="24"/>
                <w:szCs w:val="24"/>
                <w:lang w:eastAsia="ko-KR"/>
              </w:rPr>
              <w:t>how the Moon was formed</w:t>
            </w:r>
            <w:r w:rsidR="00C74306">
              <w:rPr>
                <w:rFonts w:ascii="Comic Sans MS" w:hAnsi="Comic Sans MS"/>
                <w:sz w:val="24"/>
                <w:szCs w:val="24"/>
              </w:rPr>
              <w:t xml:space="preserve"> </w:t>
            </w:r>
          </w:p>
          <w:p w:rsidR="00FC0118" w:rsidRDefault="00FC0118" w:rsidP="00FC011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Allow students to complete or correct their worksheet and do activities in the book</w:t>
            </w:r>
          </w:p>
        </w:tc>
      </w:tr>
      <w:tr w:rsidR="00FC0118" w:rsidTr="00E516D5">
        <w:trPr>
          <w:gridAfter w:val="1"/>
          <w:cnfStyle w:val="000000100000" w:firstRow="0" w:lastRow="0" w:firstColumn="0" w:lastColumn="0" w:oddVBand="0" w:evenVBand="0" w:oddHBand="1" w:evenHBand="0" w:firstRowFirstColumn="0" w:firstRowLastColumn="0" w:lastRowFirstColumn="0" w:lastRowLastColumn="0"/>
          <w:wAfter w:w="66" w:type="dxa"/>
        </w:trPr>
        <w:tc>
          <w:tcPr>
            <w:cnfStyle w:val="001000000000" w:firstRow="0" w:lastRow="0" w:firstColumn="1" w:lastColumn="0" w:oddVBand="0" w:evenVBand="0" w:oddHBand="0" w:evenHBand="0" w:firstRowFirstColumn="0" w:firstRowLastColumn="0" w:lastRowFirstColumn="0" w:lastRowLastColumn="0"/>
            <w:tcW w:w="2518" w:type="dxa"/>
          </w:tcPr>
          <w:p w:rsidR="00FC0118" w:rsidRDefault="00FC0118" w:rsidP="0017161D">
            <w:pPr>
              <w:jc w:val="center"/>
              <w:rPr>
                <w:rFonts w:ascii="Comic Sans MS" w:eastAsia="Malgun Gothic" w:hAnsi="Comic Sans MS"/>
                <w:b w:val="0"/>
                <w:bCs w:val="0"/>
                <w:sz w:val="24"/>
                <w:szCs w:val="24"/>
                <w:lang w:eastAsia="ko-KR"/>
              </w:rPr>
            </w:pPr>
            <w:r>
              <w:rPr>
                <w:rFonts w:ascii="Comic Sans MS" w:eastAsia="Malgun Gothic" w:hAnsi="Comic Sans MS"/>
                <w:b w:val="0"/>
                <w:bCs w:val="0"/>
                <w:sz w:val="24"/>
                <w:szCs w:val="24"/>
                <w:lang w:eastAsia="ko-KR"/>
              </w:rPr>
              <w:t>History of Astronomy</w:t>
            </w:r>
          </w:p>
        </w:tc>
        <w:tc>
          <w:tcPr>
            <w:tcW w:w="2810" w:type="dxa"/>
            <w:gridSpan w:val="2"/>
          </w:tcPr>
          <w:p w:rsidR="00FC0118" w:rsidRDefault="00FC0118" w:rsidP="00FC011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roofErr w:type="spellStart"/>
            <w:r>
              <w:rPr>
                <w:rFonts w:ascii="Comic Sans MS" w:hAnsi="Comic Sans MS"/>
                <w:sz w:val="24"/>
                <w:szCs w:val="24"/>
              </w:rPr>
              <w:t>Ss</w:t>
            </w:r>
            <w:proofErr w:type="spellEnd"/>
            <w:r>
              <w:rPr>
                <w:rFonts w:ascii="Comic Sans MS" w:hAnsi="Comic Sans MS"/>
                <w:sz w:val="24"/>
                <w:szCs w:val="24"/>
              </w:rPr>
              <w:t xml:space="preserve"> will </w:t>
            </w:r>
            <w:r w:rsidR="00C74306">
              <w:rPr>
                <w:rFonts w:ascii="Comic Sans MS" w:eastAsia="Malgun Gothic" w:hAnsi="Comic Sans MS"/>
                <w:sz w:val="24"/>
                <w:szCs w:val="24"/>
                <w:lang w:eastAsia="ko-KR"/>
              </w:rPr>
              <w:t xml:space="preserve">identify different contributions of famous astronomers </w:t>
            </w:r>
          </w:p>
          <w:p w:rsidR="00FC0118" w:rsidRDefault="00FC0118" w:rsidP="000A65A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9288" w:type="dxa"/>
            <w:gridSpan w:val="2"/>
          </w:tcPr>
          <w:p w:rsidR="00FC0118" w:rsidRPr="00FC0118" w:rsidRDefault="00FC0118" w:rsidP="00FC0118">
            <w:pPr>
              <w:cnfStyle w:val="000000100000" w:firstRow="0" w:lastRow="0" w:firstColumn="0" w:lastColumn="0" w:oddVBand="0" w:evenVBand="0" w:oddHBand="1"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 xml:space="preserve">Give worksheet </w:t>
            </w:r>
            <w:r w:rsidR="00C74306">
              <w:rPr>
                <w:rFonts w:ascii="Comic Sans MS" w:hAnsi="Comic Sans MS"/>
                <w:sz w:val="24"/>
                <w:szCs w:val="24"/>
              </w:rPr>
              <w:t xml:space="preserve">on </w:t>
            </w:r>
            <w:r>
              <w:rPr>
                <w:rFonts w:ascii="Comic Sans MS" w:eastAsia="Malgun Gothic" w:hAnsi="Comic Sans MS" w:hint="eastAsia"/>
                <w:sz w:val="24"/>
                <w:szCs w:val="24"/>
                <w:lang w:eastAsia="ko-KR"/>
              </w:rPr>
              <w:t xml:space="preserve">the </w:t>
            </w:r>
            <w:r w:rsidR="00C74306">
              <w:rPr>
                <w:rFonts w:ascii="Comic Sans MS" w:eastAsia="Malgun Gothic" w:hAnsi="Comic Sans MS"/>
                <w:sz w:val="24"/>
                <w:szCs w:val="24"/>
                <w:lang w:eastAsia="ko-KR"/>
              </w:rPr>
              <w:t xml:space="preserve">contributions of famous astronomers </w:t>
            </w:r>
            <w:r>
              <w:rPr>
                <w:rFonts w:ascii="Comic Sans MS" w:hAnsi="Comic Sans MS"/>
                <w:sz w:val="24"/>
                <w:szCs w:val="24"/>
              </w:rPr>
              <w:t>to work on (without use of previous notes or text book)</w:t>
            </w:r>
          </w:p>
          <w:p w:rsidR="00FC0118" w:rsidRDefault="00FC0118" w:rsidP="00FC0118">
            <w:pPr>
              <w:cnfStyle w:val="000000100000" w:firstRow="0" w:lastRow="0" w:firstColumn="0" w:lastColumn="0" w:oddVBand="0" w:evenVBand="0" w:oddHBand="1"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 xml:space="preserve">Direct teach </w:t>
            </w:r>
            <w:r w:rsidR="00C74306">
              <w:rPr>
                <w:rFonts w:ascii="Comic Sans MS" w:hAnsi="Comic Sans MS"/>
                <w:sz w:val="24"/>
                <w:szCs w:val="24"/>
              </w:rPr>
              <w:t xml:space="preserve">the </w:t>
            </w:r>
            <w:r w:rsidR="00C74306">
              <w:rPr>
                <w:rFonts w:ascii="Comic Sans MS" w:eastAsia="Malgun Gothic" w:hAnsi="Comic Sans MS"/>
                <w:sz w:val="24"/>
                <w:szCs w:val="24"/>
                <w:lang w:eastAsia="ko-KR"/>
              </w:rPr>
              <w:t>contributions of famous astronomers</w:t>
            </w:r>
          </w:p>
          <w:p w:rsidR="00FC0118" w:rsidRDefault="00FC0118" w:rsidP="00FC011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Allow students to complete or correct their worksheet and do activities in the book</w:t>
            </w:r>
          </w:p>
        </w:tc>
      </w:tr>
      <w:tr w:rsidR="00FC0118" w:rsidTr="00E516D5">
        <w:trPr>
          <w:gridAfter w:val="1"/>
          <w:wAfter w:w="66" w:type="dxa"/>
        </w:trPr>
        <w:tc>
          <w:tcPr>
            <w:cnfStyle w:val="001000000000" w:firstRow="0" w:lastRow="0" w:firstColumn="1" w:lastColumn="0" w:oddVBand="0" w:evenVBand="0" w:oddHBand="0" w:evenHBand="0" w:firstRowFirstColumn="0" w:firstRowLastColumn="0" w:lastRowFirstColumn="0" w:lastRowLastColumn="0"/>
            <w:tcW w:w="2518" w:type="dxa"/>
          </w:tcPr>
          <w:p w:rsidR="00FC0118" w:rsidRDefault="00FC0118" w:rsidP="0017161D">
            <w:pPr>
              <w:jc w:val="center"/>
              <w:rPr>
                <w:rFonts w:ascii="Comic Sans MS" w:eastAsia="Malgun Gothic" w:hAnsi="Comic Sans MS"/>
                <w:b w:val="0"/>
                <w:bCs w:val="0"/>
                <w:sz w:val="24"/>
                <w:szCs w:val="24"/>
                <w:lang w:eastAsia="ko-KR"/>
              </w:rPr>
            </w:pPr>
            <w:r>
              <w:rPr>
                <w:rFonts w:ascii="Comic Sans MS" w:eastAsia="Malgun Gothic" w:hAnsi="Comic Sans MS"/>
                <w:b w:val="0"/>
                <w:bCs w:val="0"/>
                <w:sz w:val="24"/>
                <w:szCs w:val="24"/>
                <w:lang w:eastAsia="ko-KR"/>
              </w:rPr>
              <w:t>The Origin of our Universe</w:t>
            </w:r>
          </w:p>
        </w:tc>
        <w:tc>
          <w:tcPr>
            <w:tcW w:w="2810" w:type="dxa"/>
            <w:gridSpan w:val="2"/>
          </w:tcPr>
          <w:p w:rsidR="00FC0118" w:rsidRDefault="00FC0118" w:rsidP="00FC011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roofErr w:type="spellStart"/>
            <w:r>
              <w:rPr>
                <w:rFonts w:ascii="Comic Sans MS" w:hAnsi="Comic Sans MS"/>
                <w:sz w:val="24"/>
                <w:szCs w:val="24"/>
              </w:rPr>
              <w:t>Ss</w:t>
            </w:r>
            <w:proofErr w:type="spellEnd"/>
            <w:r>
              <w:rPr>
                <w:rFonts w:ascii="Comic Sans MS" w:hAnsi="Comic Sans MS"/>
                <w:sz w:val="24"/>
                <w:szCs w:val="24"/>
              </w:rPr>
              <w:t xml:space="preserve"> will </w:t>
            </w:r>
            <w:r w:rsidR="00C74306">
              <w:rPr>
                <w:rFonts w:ascii="Comic Sans MS" w:eastAsia="Malgun Gothic" w:hAnsi="Comic Sans MS"/>
                <w:sz w:val="24"/>
                <w:szCs w:val="24"/>
                <w:lang w:eastAsia="ko-KR"/>
              </w:rPr>
              <w:t>explain the Big Bang Theory</w:t>
            </w:r>
            <w:r>
              <w:rPr>
                <w:rFonts w:ascii="Comic Sans MS" w:hAnsi="Comic Sans MS"/>
                <w:sz w:val="24"/>
                <w:szCs w:val="24"/>
              </w:rPr>
              <w:t xml:space="preserve"> </w:t>
            </w:r>
          </w:p>
          <w:p w:rsidR="00FC0118" w:rsidRDefault="00FC0118" w:rsidP="000A65AA">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c>
          <w:tcPr>
            <w:tcW w:w="9288" w:type="dxa"/>
            <w:gridSpan w:val="2"/>
          </w:tcPr>
          <w:p w:rsidR="00FC0118" w:rsidRPr="00C74306" w:rsidRDefault="00FC0118" w:rsidP="00FC011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Give worksheet </w:t>
            </w:r>
            <w:r w:rsidR="00C74306">
              <w:rPr>
                <w:rFonts w:ascii="Comic Sans MS" w:hAnsi="Comic Sans MS"/>
                <w:sz w:val="24"/>
                <w:szCs w:val="24"/>
              </w:rPr>
              <w:t xml:space="preserve">on </w:t>
            </w:r>
            <w:r>
              <w:rPr>
                <w:rFonts w:ascii="Comic Sans MS" w:eastAsia="Malgun Gothic" w:hAnsi="Comic Sans MS" w:hint="eastAsia"/>
                <w:sz w:val="24"/>
                <w:szCs w:val="24"/>
                <w:lang w:eastAsia="ko-KR"/>
              </w:rPr>
              <w:t xml:space="preserve">the </w:t>
            </w:r>
            <w:r w:rsidR="00C74306">
              <w:rPr>
                <w:rFonts w:ascii="Comic Sans MS" w:eastAsia="Malgun Gothic" w:hAnsi="Comic Sans MS"/>
                <w:sz w:val="24"/>
                <w:szCs w:val="24"/>
                <w:lang w:eastAsia="ko-KR"/>
              </w:rPr>
              <w:t>Big Bang Theory</w:t>
            </w:r>
            <w:r w:rsidR="00C74306">
              <w:rPr>
                <w:rFonts w:ascii="Comic Sans MS" w:hAnsi="Comic Sans MS"/>
                <w:sz w:val="24"/>
                <w:szCs w:val="24"/>
              </w:rPr>
              <w:t xml:space="preserve"> </w:t>
            </w:r>
            <w:r>
              <w:rPr>
                <w:rFonts w:ascii="Comic Sans MS" w:hAnsi="Comic Sans MS"/>
                <w:sz w:val="24"/>
                <w:szCs w:val="24"/>
              </w:rPr>
              <w:t>to work on (without use of previous notes or text book)</w:t>
            </w:r>
          </w:p>
          <w:p w:rsidR="00C74306" w:rsidRDefault="00FC0118" w:rsidP="00C7430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Direct teach </w:t>
            </w:r>
            <w:r>
              <w:rPr>
                <w:rFonts w:ascii="Comic Sans MS" w:eastAsia="Malgun Gothic" w:hAnsi="Comic Sans MS" w:hint="eastAsia"/>
                <w:sz w:val="24"/>
                <w:szCs w:val="24"/>
                <w:lang w:eastAsia="ko-KR"/>
              </w:rPr>
              <w:t xml:space="preserve">the </w:t>
            </w:r>
            <w:r w:rsidR="00C74306">
              <w:rPr>
                <w:rFonts w:ascii="Comic Sans MS" w:eastAsia="Malgun Gothic" w:hAnsi="Comic Sans MS"/>
                <w:sz w:val="24"/>
                <w:szCs w:val="24"/>
                <w:lang w:eastAsia="ko-KR"/>
              </w:rPr>
              <w:t>Big Bang Theory</w:t>
            </w:r>
            <w:r w:rsidR="00C74306">
              <w:rPr>
                <w:rFonts w:ascii="Comic Sans MS" w:hAnsi="Comic Sans MS"/>
                <w:sz w:val="24"/>
                <w:szCs w:val="24"/>
              </w:rPr>
              <w:t xml:space="preserve"> </w:t>
            </w:r>
          </w:p>
          <w:p w:rsidR="00FC0118" w:rsidRDefault="00FC0118" w:rsidP="00FC011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Allow students to complete or correct their worksheet and do activities in the book</w:t>
            </w:r>
          </w:p>
        </w:tc>
      </w:tr>
      <w:tr w:rsidR="00C74306" w:rsidTr="00E516D5">
        <w:trPr>
          <w:gridAfter w:val="1"/>
          <w:cnfStyle w:val="000000100000" w:firstRow="0" w:lastRow="0" w:firstColumn="0" w:lastColumn="0" w:oddVBand="0" w:evenVBand="0" w:oddHBand="1" w:evenHBand="0" w:firstRowFirstColumn="0" w:firstRowLastColumn="0" w:lastRowFirstColumn="0" w:lastRowLastColumn="0"/>
          <w:wAfter w:w="66" w:type="dxa"/>
        </w:trPr>
        <w:tc>
          <w:tcPr>
            <w:cnfStyle w:val="001000000000" w:firstRow="0" w:lastRow="0" w:firstColumn="1" w:lastColumn="0" w:oddVBand="0" w:evenVBand="0" w:oddHBand="0" w:evenHBand="0" w:firstRowFirstColumn="0" w:firstRowLastColumn="0" w:lastRowFirstColumn="0" w:lastRowLastColumn="0"/>
            <w:tcW w:w="2518" w:type="dxa"/>
          </w:tcPr>
          <w:p w:rsidR="00C74306" w:rsidRDefault="00C74306" w:rsidP="00C74306">
            <w:pPr>
              <w:jc w:val="center"/>
              <w:rPr>
                <w:rFonts w:ascii="Comic Sans MS" w:eastAsia="Malgun Gothic" w:hAnsi="Comic Sans MS"/>
                <w:b w:val="0"/>
                <w:bCs w:val="0"/>
                <w:sz w:val="24"/>
                <w:szCs w:val="24"/>
                <w:lang w:eastAsia="ko-KR"/>
              </w:rPr>
            </w:pPr>
            <w:r>
              <w:rPr>
                <w:rFonts w:ascii="Comic Sans MS" w:eastAsia="Malgun Gothic" w:hAnsi="Comic Sans MS"/>
                <w:b w:val="0"/>
                <w:bCs w:val="0"/>
                <w:sz w:val="24"/>
                <w:szCs w:val="24"/>
                <w:lang w:eastAsia="ko-KR"/>
              </w:rPr>
              <w:t>Birth of Stars</w:t>
            </w:r>
          </w:p>
        </w:tc>
        <w:tc>
          <w:tcPr>
            <w:tcW w:w="2810" w:type="dxa"/>
            <w:gridSpan w:val="2"/>
          </w:tcPr>
          <w:p w:rsidR="00C74306" w:rsidRDefault="00C74306" w:rsidP="00C7430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roofErr w:type="spellStart"/>
            <w:r>
              <w:rPr>
                <w:rFonts w:ascii="Comic Sans MS" w:hAnsi="Comic Sans MS"/>
                <w:sz w:val="24"/>
                <w:szCs w:val="24"/>
              </w:rPr>
              <w:t>Ss</w:t>
            </w:r>
            <w:proofErr w:type="spellEnd"/>
            <w:r>
              <w:rPr>
                <w:rFonts w:ascii="Comic Sans MS" w:hAnsi="Comic Sans MS"/>
                <w:sz w:val="24"/>
                <w:szCs w:val="24"/>
              </w:rPr>
              <w:t xml:space="preserve"> will </w:t>
            </w:r>
            <w:r>
              <w:rPr>
                <w:rFonts w:ascii="Comic Sans MS" w:eastAsia="Malgun Gothic" w:hAnsi="Comic Sans MS"/>
                <w:sz w:val="24"/>
                <w:szCs w:val="24"/>
                <w:lang w:eastAsia="ko-KR"/>
              </w:rPr>
              <w:t>explain how stars are created</w:t>
            </w:r>
            <w:r>
              <w:rPr>
                <w:rFonts w:ascii="Comic Sans MS" w:hAnsi="Comic Sans MS"/>
                <w:sz w:val="24"/>
                <w:szCs w:val="24"/>
              </w:rPr>
              <w:t xml:space="preserve"> </w:t>
            </w:r>
          </w:p>
          <w:p w:rsidR="00C74306" w:rsidRDefault="00C74306" w:rsidP="00C7430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9288" w:type="dxa"/>
            <w:gridSpan w:val="2"/>
          </w:tcPr>
          <w:p w:rsidR="00C74306" w:rsidRPr="00C74306" w:rsidRDefault="00C74306" w:rsidP="00C7430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Give worksheet </w:t>
            </w:r>
            <w:r>
              <w:rPr>
                <w:rFonts w:ascii="Comic Sans MS" w:eastAsia="Malgun Gothic" w:hAnsi="Comic Sans MS"/>
                <w:sz w:val="24"/>
                <w:szCs w:val="24"/>
                <w:lang w:eastAsia="ko-KR"/>
              </w:rPr>
              <w:t>how stars are created</w:t>
            </w:r>
            <w:r>
              <w:rPr>
                <w:rFonts w:ascii="Comic Sans MS" w:hAnsi="Comic Sans MS"/>
                <w:sz w:val="24"/>
                <w:szCs w:val="24"/>
              </w:rPr>
              <w:t xml:space="preserve"> </w:t>
            </w:r>
            <w:r>
              <w:rPr>
                <w:rFonts w:ascii="Comic Sans MS" w:hAnsi="Comic Sans MS"/>
                <w:sz w:val="24"/>
                <w:szCs w:val="24"/>
              </w:rPr>
              <w:t>to work on (without use of previous notes or text book)</w:t>
            </w:r>
          </w:p>
          <w:p w:rsidR="00C74306" w:rsidRDefault="00C74306" w:rsidP="00C74306">
            <w:pPr>
              <w:cnfStyle w:val="000000100000" w:firstRow="0" w:lastRow="0" w:firstColumn="0" w:lastColumn="0" w:oddVBand="0" w:evenVBand="0" w:oddHBand="1"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 xml:space="preserve">Direct teach </w:t>
            </w:r>
            <w:r>
              <w:rPr>
                <w:rFonts w:ascii="Comic Sans MS" w:eastAsia="Malgun Gothic" w:hAnsi="Comic Sans MS"/>
                <w:sz w:val="24"/>
                <w:szCs w:val="24"/>
                <w:lang w:eastAsia="ko-KR"/>
              </w:rPr>
              <w:t>how stars are created</w:t>
            </w:r>
          </w:p>
          <w:p w:rsidR="00C74306" w:rsidRDefault="00C74306" w:rsidP="00C7430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Allow students to complete or correct their worksheet and do activities in the book</w:t>
            </w:r>
          </w:p>
        </w:tc>
      </w:tr>
      <w:tr w:rsidR="00C74306" w:rsidTr="00E516D5">
        <w:trPr>
          <w:gridAfter w:val="1"/>
          <w:wAfter w:w="66" w:type="dxa"/>
        </w:trPr>
        <w:tc>
          <w:tcPr>
            <w:cnfStyle w:val="001000000000" w:firstRow="0" w:lastRow="0" w:firstColumn="1" w:lastColumn="0" w:oddVBand="0" w:evenVBand="0" w:oddHBand="0" w:evenHBand="0" w:firstRowFirstColumn="0" w:firstRowLastColumn="0" w:lastRowFirstColumn="0" w:lastRowLastColumn="0"/>
            <w:tcW w:w="2518" w:type="dxa"/>
          </w:tcPr>
          <w:p w:rsidR="00C74306" w:rsidRDefault="00C74306" w:rsidP="00C74306">
            <w:pPr>
              <w:jc w:val="center"/>
              <w:rPr>
                <w:rFonts w:ascii="Comic Sans MS" w:eastAsia="Malgun Gothic" w:hAnsi="Comic Sans MS"/>
                <w:b w:val="0"/>
                <w:bCs w:val="0"/>
                <w:sz w:val="24"/>
                <w:szCs w:val="24"/>
                <w:lang w:eastAsia="ko-KR"/>
              </w:rPr>
            </w:pPr>
            <w:r>
              <w:rPr>
                <w:rFonts w:ascii="Comic Sans MS" w:eastAsia="Malgun Gothic" w:hAnsi="Comic Sans MS"/>
                <w:b w:val="0"/>
                <w:bCs w:val="0"/>
                <w:sz w:val="24"/>
                <w:szCs w:val="24"/>
                <w:lang w:eastAsia="ko-KR"/>
              </w:rPr>
              <w:t>Solar Anatomy</w:t>
            </w:r>
          </w:p>
        </w:tc>
        <w:tc>
          <w:tcPr>
            <w:tcW w:w="2810" w:type="dxa"/>
            <w:gridSpan w:val="2"/>
          </w:tcPr>
          <w:p w:rsidR="00C74306" w:rsidRDefault="00C74306" w:rsidP="00C7430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roofErr w:type="spellStart"/>
            <w:r>
              <w:rPr>
                <w:rFonts w:ascii="Comic Sans MS" w:hAnsi="Comic Sans MS"/>
                <w:sz w:val="24"/>
                <w:szCs w:val="24"/>
              </w:rPr>
              <w:t>Ss</w:t>
            </w:r>
            <w:proofErr w:type="spellEnd"/>
            <w:r>
              <w:rPr>
                <w:rFonts w:ascii="Comic Sans MS" w:hAnsi="Comic Sans MS"/>
                <w:sz w:val="24"/>
                <w:szCs w:val="24"/>
              </w:rPr>
              <w:t xml:space="preserve"> will </w:t>
            </w:r>
            <w:r>
              <w:rPr>
                <w:rFonts w:ascii="Comic Sans MS" w:eastAsia="Malgun Gothic" w:hAnsi="Comic Sans MS" w:hint="eastAsia"/>
                <w:sz w:val="24"/>
                <w:szCs w:val="24"/>
                <w:lang w:eastAsia="ko-KR"/>
              </w:rPr>
              <w:t xml:space="preserve">understand </w:t>
            </w:r>
            <w:r>
              <w:rPr>
                <w:rFonts w:ascii="Comic Sans MS" w:eastAsia="Malgun Gothic" w:hAnsi="Comic Sans MS"/>
                <w:sz w:val="24"/>
                <w:szCs w:val="24"/>
                <w:lang w:eastAsia="ko-KR"/>
              </w:rPr>
              <w:t>different solar formations</w:t>
            </w:r>
            <w:r>
              <w:rPr>
                <w:rFonts w:ascii="Comic Sans MS" w:hAnsi="Comic Sans MS"/>
                <w:sz w:val="24"/>
                <w:szCs w:val="24"/>
              </w:rPr>
              <w:t xml:space="preserve"> </w:t>
            </w:r>
          </w:p>
          <w:p w:rsidR="00C74306" w:rsidRDefault="00C74306" w:rsidP="00C7430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c>
          <w:tcPr>
            <w:tcW w:w="9288" w:type="dxa"/>
            <w:gridSpan w:val="2"/>
          </w:tcPr>
          <w:p w:rsidR="00C74306" w:rsidRPr="00FC0118" w:rsidRDefault="00C74306" w:rsidP="00C74306">
            <w:pPr>
              <w:cnfStyle w:val="000000000000" w:firstRow="0" w:lastRow="0" w:firstColumn="0" w:lastColumn="0" w:oddVBand="0" w:evenVBand="0" w:oddHBand="0"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 xml:space="preserve">Give worksheet </w:t>
            </w:r>
            <w:r w:rsidR="00C948E4">
              <w:rPr>
                <w:rFonts w:ascii="Comic Sans MS" w:eastAsia="Malgun Gothic" w:hAnsi="Comic Sans MS"/>
                <w:sz w:val="24"/>
                <w:szCs w:val="24"/>
                <w:lang w:eastAsia="ko-KR"/>
              </w:rPr>
              <w:t xml:space="preserve">on </w:t>
            </w:r>
            <w:r w:rsidR="00C948E4">
              <w:rPr>
                <w:rFonts w:ascii="Comic Sans MS" w:eastAsia="Malgun Gothic" w:hAnsi="Comic Sans MS"/>
                <w:sz w:val="24"/>
                <w:szCs w:val="24"/>
                <w:lang w:eastAsia="ko-KR"/>
              </w:rPr>
              <w:t>solar formations</w:t>
            </w:r>
            <w:r>
              <w:rPr>
                <w:rFonts w:ascii="Comic Sans MS" w:hAnsi="Comic Sans MS"/>
                <w:sz w:val="24"/>
                <w:szCs w:val="24"/>
              </w:rPr>
              <w:t xml:space="preserve"> to work on (without use of previous notes or text book)</w:t>
            </w:r>
          </w:p>
          <w:p w:rsidR="00C74306" w:rsidRDefault="00C74306" w:rsidP="00C74306">
            <w:pPr>
              <w:cnfStyle w:val="000000000000" w:firstRow="0" w:lastRow="0" w:firstColumn="0" w:lastColumn="0" w:oddVBand="0" w:evenVBand="0" w:oddHBand="0"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 xml:space="preserve">Direct teach </w:t>
            </w:r>
            <w:r w:rsidR="00C948E4">
              <w:rPr>
                <w:rFonts w:ascii="Comic Sans MS" w:eastAsia="Malgun Gothic" w:hAnsi="Comic Sans MS"/>
                <w:sz w:val="24"/>
                <w:szCs w:val="24"/>
                <w:lang w:eastAsia="ko-KR"/>
              </w:rPr>
              <w:t>solar formations</w:t>
            </w:r>
          </w:p>
          <w:p w:rsidR="00C74306" w:rsidRDefault="00C74306" w:rsidP="00C7430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lastRenderedPageBreak/>
              <w:t>Allow students to complete or correct their worksheet and do activities in the book</w:t>
            </w:r>
          </w:p>
        </w:tc>
      </w:tr>
      <w:tr w:rsidR="00C74306" w:rsidTr="00E516D5">
        <w:trPr>
          <w:gridAfter w:val="1"/>
          <w:cnfStyle w:val="000000100000" w:firstRow="0" w:lastRow="0" w:firstColumn="0" w:lastColumn="0" w:oddVBand="0" w:evenVBand="0" w:oddHBand="1" w:evenHBand="0" w:firstRowFirstColumn="0" w:firstRowLastColumn="0" w:lastRowFirstColumn="0" w:lastRowLastColumn="0"/>
          <w:wAfter w:w="66" w:type="dxa"/>
        </w:trPr>
        <w:tc>
          <w:tcPr>
            <w:cnfStyle w:val="001000000000" w:firstRow="0" w:lastRow="0" w:firstColumn="1" w:lastColumn="0" w:oddVBand="0" w:evenVBand="0" w:oddHBand="0" w:evenHBand="0" w:firstRowFirstColumn="0" w:firstRowLastColumn="0" w:lastRowFirstColumn="0" w:lastRowLastColumn="0"/>
            <w:tcW w:w="2518" w:type="dxa"/>
          </w:tcPr>
          <w:p w:rsidR="00C74306" w:rsidRDefault="00C74306" w:rsidP="00C74306">
            <w:pPr>
              <w:jc w:val="center"/>
              <w:rPr>
                <w:rFonts w:ascii="Comic Sans MS" w:eastAsia="Malgun Gothic" w:hAnsi="Comic Sans MS"/>
                <w:b w:val="0"/>
                <w:bCs w:val="0"/>
                <w:sz w:val="24"/>
                <w:szCs w:val="24"/>
                <w:lang w:eastAsia="ko-KR"/>
              </w:rPr>
            </w:pPr>
            <w:r>
              <w:rPr>
                <w:rFonts w:ascii="Comic Sans MS" w:eastAsia="Malgun Gothic" w:hAnsi="Comic Sans MS"/>
                <w:b w:val="0"/>
                <w:bCs w:val="0"/>
                <w:sz w:val="24"/>
                <w:szCs w:val="24"/>
                <w:lang w:eastAsia="ko-KR"/>
              </w:rPr>
              <w:lastRenderedPageBreak/>
              <w:t>Death of Stars</w:t>
            </w:r>
          </w:p>
        </w:tc>
        <w:tc>
          <w:tcPr>
            <w:tcW w:w="2810" w:type="dxa"/>
            <w:gridSpan w:val="2"/>
          </w:tcPr>
          <w:p w:rsidR="00C74306" w:rsidRDefault="00C74306" w:rsidP="00C7430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roofErr w:type="spellStart"/>
            <w:r>
              <w:rPr>
                <w:rFonts w:ascii="Comic Sans MS" w:hAnsi="Comic Sans MS"/>
                <w:sz w:val="24"/>
                <w:szCs w:val="24"/>
              </w:rPr>
              <w:t>Ss</w:t>
            </w:r>
            <w:proofErr w:type="spellEnd"/>
            <w:r>
              <w:rPr>
                <w:rFonts w:ascii="Comic Sans MS" w:hAnsi="Comic Sans MS"/>
                <w:sz w:val="24"/>
                <w:szCs w:val="24"/>
              </w:rPr>
              <w:t xml:space="preserve"> will </w:t>
            </w:r>
            <w:r w:rsidR="00C948E4">
              <w:rPr>
                <w:rFonts w:ascii="Comic Sans MS" w:eastAsia="Malgun Gothic" w:hAnsi="Comic Sans MS"/>
                <w:sz w:val="24"/>
                <w:szCs w:val="24"/>
                <w:lang w:eastAsia="ko-KR"/>
              </w:rPr>
              <w:t>explain how stars die</w:t>
            </w:r>
            <w:r>
              <w:rPr>
                <w:rFonts w:ascii="Comic Sans MS" w:hAnsi="Comic Sans MS"/>
                <w:sz w:val="24"/>
                <w:szCs w:val="24"/>
              </w:rPr>
              <w:t xml:space="preserve"> </w:t>
            </w:r>
          </w:p>
          <w:p w:rsidR="00C74306" w:rsidRDefault="00C74306" w:rsidP="00C7430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c>
          <w:tcPr>
            <w:tcW w:w="9288" w:type="dxa"/>
            <w:gridSpan w:val="2"/>
          </w:tcPr>
          <w:p w:rsidR="00C74306" w:rsidRPr="00FC0118" w:rsidRDefault="00C74306" w:rsidP="00C74306">
            <w:pPr>
              <w:cnfStyle w:val="000000100000" w:firstRow="0" w:lastRow="0" w:firstColumn="0" w:lastColumn="0" w:oddVBand="0" w:evenVBand="0" w:oddHBand="1"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 xml:space="preserve">Give worksheet </w:t>
            </w:r>
            <w:r w:rsidR="00C948E4">
              <w:rPr>
                <w:rFonts w:ascii="Comic Sans MS" w:eastAsia="Malgun Gothic" w:hAnsi="Comic Sans MS"/>
                <w:sz w:val="24"/>
                <w:szCs w:val="24"/>
                <w:lang w:eastAsia="ko-KR"/>
              </w:rPr>
              <w:t>on</w:t>
            </w:r>
            <w:r>
              <w:rPr>
                <w:rFonts w:ascii="Comic Sans MS" w:eastAsia="Malgun Gothic" w:hAnsi="Comic Sans MS" w:hint="eastAsia"/>
                <w:sz w:val="24"/>
                <w:szCs w:val="24"/>
                <w:lang w:eastAsia="ko-KR"/>
              </w:rPr>
              <w:t xml:space="preserve"> </w:t>
            </w:r>
            <w:r w:rsidR="00C948E4">
              <w:rPr>
                <w:rFonts w:ascii="Comic Sans MS" w:eastAsia="Malgun Gothic" w:hAnsi="Comic Sans MS"/>
                <w:sz w:val="24"/>
                <w:szCs w:val="24"/>
                <w:lang w:eastAsia="ko-KR"/>
              </w:rPr>
              <w:t>how stars die</w:t>
            </w:r>
            <w:r w:rsidR="00C948E4">
              <w:rPr>
                <w:rFonts w:ascii="Comic Sans MS" w:hAnsi="Comic Sans MS"/>
                <w:sz w:val="24"/>
                <w:szCs w:val="24"/>
              </w:rPr>
              <w:t xml:space="preserve"> </w:t>
            </w:r>
            <w:r>
              <w:rPr>
                <w:rFonts w:ascii="Comic Sans MS" w:hAnsi="Comic Sans MS"/>
                <w:sz w:val="24"/>
                <w:szCs w:val="24"/>
              </w:rPr>
              <w:t>to work on (without use of previous notes or text book)</w:t>
            </w:r>
          </w:p>
          <w:p w:rsidR="00C74306" w:rsidRDefault="00C74306" w:rsidP="00C74306">
            <w:pPr>
              <w:cnfStyle w:val="000000100000" w:firstRow="0" w:lastRow="0" w:firstColumn="0" w:lastColumn="0" w:oddVBand="0" w:evenVBand="0" w:oddHBand="1" w:evenHBand="0" w:firstRowFirstColumn="0" w:firstRowLastColumn="0" w:lastRowFirstColumn="0" w:lastRowLastColumn="0"/>
              <w:rPr>
                <w:rFonts w:ascii="Comic Sans MS" w:eastAsia="Malgun Gothic" w:hAnsi="Comic Sans MS"/>
                <w:sz w:val="24"/>
                <w:szCs w:val="24"/>
                <w:lang w:eastAsia="ko-KR"/>
              </w:rPr>
            </w:pPr>
            <w:r>
              <w:rPr>
                <w:rFonts w:ascii="Comic Sans MS" w:hAnsi="Comic Sans MS"/>
                <w:sz w:val="24"/>
                <w:szCs w:val="24"/>
              </w:rPr>
              <w:t xml:space="preserve">Direct teach </w:t>
            </w:r>
            <w:r w:rsidR="00C948E4">
              <w:rPr>
                <w:rFonts w:ascii="Comic Sans MS" w:eastAsia="Malgun Gothic" w:hAnsi="Comic Sans MS"/>
                <w:sz w:val="24"/>
                <w:szCs w:val="24"/>
                <w:lang w:eastAsia="ko-KR"/>
              </w:rPr>
              <w:t>how stars die</w:t>
            </w:r>
          </w:p>
          <w:p w:rsidR="00C74306" w:rsidRDefault="00C74306" w:rsidP="00C7430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Allow students to complete or correct their worksheet and do activities in the book</w:t>
            </w:r>
          </w:p>
        </w:tc>
      </w:tr>
      <w:tr w:rsidR="00C74306" w:rsidTr="000A65AA">
        <w:trPr>
          <w:gridAfter w:val="1"/>
          <w:wAfter w:w="66" w:type="dxa"/>
        </w:trPr>
        <w:tc>
          <w:tcPr>
            <w:cnfStyle w:val="001000000000" w:firstRow="0" w:lastRow="0" w:firstColumn="1" w:lastColumn="0" w:oddVBand="0" w:evenVBand="0" w:oddHBand="0" w:evenHBand="0" w:firstRowFirstColumn="0" w:firstRowLastColumn="0" w:lastRowFirstColumn="0" w:lastRowLastColumn="0"/>
            <w:tcW w:w="2518" w:type="dxa"/>
          </w:tcPr>
          <w:p w:rsidR="00C74306" w:rsidRPr="00317733" w:rsidRDefault="00C74306" w:rsidP="00C74306">
            <w:pPr>
              <w:jc w:val="center"/>
              <w:rPr>
                <w:rFonts w:ascii="Comic Sans MS" w:hAnsi="Comic Sans MS"/>
                <w:b w:val="0"/>
                <w:bCs w:val="0"/>
                <w:sz w:val="24"/>
                <w:szCs w:val="24"/>
              </w:rPr>
            </w:pPr>
            <w:r>
              <w:rPr>
                <w:rFonts w:ascii="Comic Sans MS" w:hAnsi="Comic Sans MS"/>
                <w:b w:val="0"/>
                <w:bCs w:val="0"/>
                <w:sz w:val="24"/>
                <w:szCs w:val="24"/>
              </w:rPr>
              <w:t>Assignment</w:t>
            </w:r>
          </w:p>
        </w:tc>
        <w:tc>
          <w:tcPr>
            <w:tcW w:w="2810" w:type="dxa"/>
            <w:gridSpan w:val="2"/>
          </w:tcPr>
          <w:p w:rsidR="00C74306" w:rsidRDefault="00C74306" w:rsidP="00C7430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See Appendix A</w:t>
            </w:r>
          </w:p>
        </w:tc>
        <w:tc>
          <w:tcPr>
            <w:tcW w:w="9288" w:type="dxa"/>
            <w:gridSpan w:val="2"/>
          </w:tcPr>
          <w:p w:rsidR="00C74306" w:rsidRDefault="00C74306" w:rsidP="00C74306">
            <w:pPr>
              <w:cnfStyle w:val="000000000000" w:firstRow="0" w:lastRow="0" w:firstColumn="0" w:lastColumn="0" w:oddVBand="0" w:evenVBand="0" w:oddHBand="0" w:evenHBand="0" w:firstRowFirstColumn="0" w:firstRowLastColumn="0" w:lastRowFirstColumn="0" w:lastRowLastColumn="0"/>
              <w:rPr>
                <w:rFonts w:ascii="Comic Sans MS" w:eastAsia="Malgun Gothic" w:hAnsi="Comic Sans MS"/>
                <w:sz w:val="24"/>
                <w:szCs w:val="24"/>
                <w:lang w:eastAsia="ko-KR"/>
              </w:rPr>
            </w:pPr>
            <w:r>
              <w:rPr>
                <w:rFonts w:ascii="Comic Sans MS" w:eastAsia="Malgun Gothic" w:hAnsi="Comic Sans MS" w:hint="eastAsia"/>
                <w:sz w:val="24"/>
                <w:szCs w:val="24"/>
                <w:lang w:eastAsia="ko-KR"/>
              </w:rPr>
              <w:t>Introduce to the assignment to students</w:t>
            </w:r>
          </w:p>
          <w:p w:rsidR="00C74306" w:rsidRDefault="00C74306" w:rsidP="00C74306">
            <w:pPr>
              <w:cnfStyle w:val="000000000000" w:firstRow="0" w:lastRow="0" w:firstColumn="0" w:lastColumn="0" w:oddVBand="0" w:evenVBand="0" w:oddHBand="0" w:evenHBand="0" w:firstRowFirstColumn="0" w:firstRowLastColumn="0" w:lastRowFirstColumn="0" w:lastRowLastColumn="0"/>
              <w:rPr>
                <w:rFonts w:ascii="Comic Sans MS" w:eastAsia="Malgun Gothic" w:hAnsi="Comic Sans MS"/>
                <w:sz w:val="24"/>
                <w:szCs w:val="24"/>
                <w:lang w:eastAsia="ko-KR"/>
              </w:rPr>
            </w:pPr>
            <w:r>
              <w:rPr>
                <w:rFonts w:ascii="Comic Sans MS" w:eastAsia="Malgun Gothic" w:hAnsi="Comic Sans MS" w:hint="eastAsia"/>
                <w:sz w:val="24"/>
                <w:szCs w:val="24"/>
                <w:lang w:eastAsia="ko-KR"/>
              </w:rPr>
              <w:t xml:space="preserve">Show examples of work from </w:t>
            </w:r>
            <w:r>
              <w:rPr>
                <w:rFonts w:ascii="Comic Sans MS" w:eastAsia="Malgun Gothic" w:hAnsi="Comic Sans MS"/>
                <w:sz w:val="24"/>
                <w:szCs w:val="24"/>
                <w:lang w:eastAsia="ko-KR"/>
              </w:rPr>
              <w:t>student</w:t>
            </w:r>
            <w:r>
              <w:rPr>
                <w:rFonts w:ascii="Comic Sans MS" w:eastAsia="Malgun Gothic" w:hAnsi="Comic Sans MS" w:hint="eastAsia"/>
                <w:sz w:val="24"/>
                <w:szCs w:val="24"/>
                <w:lang w:eastAsia="ko-KR"/>
              </w:rPr>
              <w:t>s done in years past</w:t>
            </w:r>
          </w:p>
          <w:p w:rsidR="00C74306" w:rsidRDefault="00C74306" w:rsidP="00C948E4">
            <w:pPr>
              <w:cnfStyle w:val="000000000000" w:firstRow="0" w:lastRow="0" w:firstColumn="0" w:lastColumn="0" w:oddVBand="0" w:evenVBand="0" w:oddHBand="0" w:evenHBand="0" w:firstRowFirstColumn="0" w:firstRowLastColumn="0" w:lastRowFirstColumn="0" w:lastRowLastColumn="0"/>
              <w:rPr>
                <w:rFonts w:ascii="Comic Sans MS" w:eastAsia="Malgun Gothic" w:hAnsi="Comic Sans MS"/>
                <w:sz w:val="24"/>
                <w:szCs w:val="24"/>
                <w:lang w:eastAsia="ko-KR"/>
              </w:rPr>
            </w:pPr>
            <w:r>
              <w:rPr>
                <w:rFonts w:ascii="Comic Sans MS" w:eastAsia="Malgun Gothic" w:hAnsi="Comic Sans MS"/>
                <w:sz w:val="24"/>
                <w:szCs w:val="24"/>
                <w:lang w:eastAsia="ko-KR"/>
              </w:rPr>
              <w:t>G</w:t>
            </w:r>
            <w:r>
              <w:rPr>
                <w:rFonts w:ascii="Comic Sans MS" w:eastAsia="Malgun Gothic" w:hAnsi="Comic Sans MS" w:hint="eastAsia"/>
                <w:sz w:val="24"/>
                <w:szCs w:val="24"/>
                <w:lang w:eastAsia="ko-KR"/>
              </w:rPr>
              <w:t xml:space="preserve">ive students up to </w:t>
            </w:r>
            <w:r w:rsidR="00C948E4">
              <w:rPr>
                <w:rFonts w:ascii="Comic Sans MS" w:eastAsia="Malgun Gothic" w:hAnsi="Comic Sans MS"/>
                <w:sz w:val="24"/>
                <w:szCs w:val="24"/>
                <w:lang w:eastAsia="ko-KR"/>
              </w:rPr>
              <w:t>two or three weeks</w:t>
            </w:r>
            <w:r>
              <w:rPr>
                <w:rFonts w:ascii="Comic Sans MS" w:eastAsia="Malgun Gothic" w:hAnsi="Comic Sans MS" w:hint="eastAsia"/>
                <w:sz w:val="24"/>
                <w:szCs w:val="24"/>
                <w:lang w:eastAsia="ko-KR"/>
              </w:rPr>
              <w:t xml:space="preserve"> to work on the assignment in teams of no more than two</w:t>
            </w:r>
          </w:p>
          <w:p w:rsidR="00C948E4" w:rsidRPr="00F871E0" w:rsidRDefault="00C948E4" w:rsidP="00C948E4">
            <w:pPr>
              <w:cnfStyle w:val="000000000000" w:firstRow="0" w:lastRow="0" w:firstColumn="0" w:lastColumn="0" w:oddVBand="0" w:evenVBand="0" w:oddHBand="0" w:evenHBand="0" w:firstRowFirstColumn="0" w:firstRowLastColumn="0" w:lastRowFirstColumn="0" w:lastRowLastColumn="0"/>
              <w:rPr>
                <w:rFonts w:ascii="Comic Sans MS" w:eastAsia="Malgun Gothic" w:hAnsi="Comic Sans MS"/>
                <w:sz w:val="24"/>
                <w:szCs w:val="24"/>
                <w:lang w:eastAsia="ko-KR"/>
              </w:rPr>
            </w:pPr>
            <w:r>
              <w:rPr>
                <w:rFonts w:ascii="Comic Sans MS" w:eastAsia="Malgun Gothic" w:hAnsi="Comic Sans MS"/>
                <w:sz w:val="24"/>
                <w:szCs w:val="24"/>
                <w:lang w:eastAsia="ko-KR"/>
              </w:rPr>
              <w:t xml:space="preserve">Note: This assignment is most likely given 1/4 of the way through the above lessons. It designed so that students work on the assignment in conjunction with doing the assignment </w:t>
            </w:r>
          </w:p>
        </w:tc>
      </w:tr>
      <w:tr w:rsidR="00C948E4" w:rsidTr="000A65AA">
        <w:trPr>
          <w:gridAfter w:val="1"/>
          <w:cnfStyle w:val="000000100000" w:firstRow="0" w:lastRow="0" w:firstColumn="0" w:lastColumn="0" w:oddVBand="0" w:evenVBand="0" w:oddHBand="1" w:evenHBand="0" w:firstRowFirstColumn="0" w:firstRowLastColumn="0" w:lastRowFirstColumn="0" w:lastRowLastColumn="0"/>
          <w:wAfter w:w="66" w:type="dxa"/>
        </w:trPr>
        <w:tc>
          <w:tcPr>
            <w:cnfStyle w:val="001000000000" w:firstRow="0" w:lastRow="0" w:firstColumn="1" w:lastColumn="0" w:oddVBand="0" w:evenVBand="0" w:oddHBand="0" w:evenHBand="0" w:firstRowFirstColumn="0" w:firstRowLastColumn="0" w:lastRowFirstColumn="0" w:lastRowLastColumn="0"/>
            <w:tcW w:w="2518" w:type="dxa"/>
          </w:tcPr>
          <w:p w:rsidR="00C948E4" w:rsidRDefault="00C948E4" w:rsidP="00C74306">
            <w:pPr>
              <w:jc w:val="center"/>
              <w:rPr>
                <w:rFonts w:ascii="Comic Sans MS" w:hAnsi="Comic Sans MS"/>
                <w:sz w:val="24"/>
                <w:szCs w:val="24"/>
              </w:rPr>
            </w:pPr>
            <w:r>
              <w:rPr>
                <w:rFonts w:ascii="Comic Sans MS" w:hAnsi="Comic Sans MS"/>
                <w:sz w:val="24"/>
                <w:szCs w:val="24"/>
              </w:rPr>
              <w:t>Space Test</w:t>
            </w:r>
          </w:p>
        </w:tc>
        <w:tc>
          <w:tcPr>
            <w:tcW w:w="2810" w:type="dxa"/>
            <w:gridSpan w:val="2"/>
          </w:tcPr>
          <w:p w:rsidR="00C948E4" w:rsidRDefault="00C948E4" w:rsidP="00C7430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 xml:space="preserve">Space test </w:t>
            </w:r>
          </w:p>
        </w:tc>
        <w:tc>
          <w:tcPr>
            <w:tcW w:w="9288" w:type="dxa"/>
            <w:gridSpan w:val="2"/>
          </w:tcPr>
          <w:p w:rsidR="00C948E4" w:rsidRDefault="00C948E4" w:rsidP="00C74306">
            <w:pPr>
              <w:cnfStyle w:val="000000100000" w:firstRow="0" w:lastRow="0" w:firstColumn="0" w:lastColumn="0" w:oddVBand="0" w:evenVBand="0" w:oddHBand="1" w:evenHBand="0" w:firstRowFirstColumn="0" w:firstRowLastColumn="0" w:lastRowFirstColumn="0" w:lastRowLastColumn="0"/>
              <w:rPr>
                <w:rFonts w:ascii="Comic Sans MS" w:eastAsia="Malgun Gothic" w:hAnsi="Comic Sans MS" w:hint="eastAsia"/>
                <w:sz w:val="24"/>
                <w:szCs w:val="24"/>
                <w:lang w:eastAsia="ko-KR"/>
              </w:rPr>
            </w:pPr>
            <w:r>
              <w:rPr>
                <w:rFonts w:ascii="Comic Sans MS" w:eastAsia="Malgun Gothic" w:hAnsi="Comic Sans MS"/>
                <w:sz w:val="24"/>
                <w:szCs w:val="24"/>
                <w:lang w:eastAsia="ko-KR"/>
              </w:rPr>
              <w:t>Space test</w:t>
            </w:r>
          </w:p>
        </w:tc>
      </w:tr>
    </w:tbl>
    <w:p w:rsidR="00343555" w:rsidRDefault="00526DEA" w:rsidP="009B22C3">
      <w:pPr>
        <w:rPr>
          <w:rFonts w:ascii="Comic Sans MS" w:hAnsi="Comic Sans MS"/>
          <w:sz w:val="24"/>
          <w:szCs w:val="24"/>
        </w:rPr>
      </w:pPr>
      <w:r w:rsidRPr="00666804">
        <w:rPr>
          <w:rFonts w:ascii="Comic Sans MS" w:hAnsi="Comic Sans MS"/>
          <w:color w:val="000000" w:themeColor="text1" w:themeShade="BF"/>
          <w:sz w:val="24"/>
          <w:szCs w:val="24"/>
        </w:rPr>
        <w:br/>
      </w:r>
      <w:r w:rsidRPr="00666804">
        <w:rPr>
          <w:rFonts w:ascii="Comic Sans MS" w:hAnsi="Comic Sans MS"/>
          <w:color w:val="000000" w:themeColor="text1" w:themeShade="BF"/>
          <w:sz w:val="24"/>
          <w:szCs w:val="24"/>
        </w:rPr>
        <w:br/>
      </w:r>
    </w:p>
    <w:p w:rsidR="00343555" w:rsidRDefault="00343555">
      <w:pPr>
        <w:rPr>
          <w:rFonts w:ascii="Comic Sans MS" w:hAnsi="Comic Sans MS"/>
          <w:sz w:val="24"/>
          <w:szCs w:val="24"/>
        </w:rPr>
      </w:pPr>
      <w:r>
        <w:rPr>
          <w:rFonts w:ascii="Comic Sans MS" w:hAnsi="Comic Sans MS"/>
          <w:sz w:val="24"/>
          <w:szCs w:val="24"/>
        </w:rPr>
        <w:br w:type="page"/>
      </w:r>
    </w:p>
    <w:p w:rsidR="00343555" w:rsidRPr="00305526" w:rsidRDefault="00343555" w:rsidP="00343555">
      <w:pPr>
        <w:pStyle w:val="Heading1"/>
        <w:spacing w:line="240" w:lineRule="auto"/>
        <w:jc w:val="center"/>
        <w:rPr>
          <w:sz w:val="44"/>
          <w:szCs w:val="44"/>
        </w:rPr>
      </w:pPr>
      <w:r>
        <w:rPr>
          <w:sz w:val="44"/>
          <w:szCs w:val="44"/>
        </w:rPr>
        <w:lastRenderedPageBreak/>
        <w:t xml:space="preserve">Appendix A - The Assignment as Posted on the </w:t>
      </w:r>
      <w:proofErr w:type="spellStart"/>
      <w:r>
        <w:rPr>
          <w:sz w:val="44"/>
          <w:szCs w:val="44"/>
        </w:rPr>
        <w:t>Wikipage</w:t>
      </w:r>
      <w:proofErr w:type="spellEnd"/>
    </w:p>
    <w:p w:rsidR="00343555" w:rsidRPr="00666804" w:rsidRDefault="00343555" w:rsidP="00343555">
      <w:pPr>
        <w:spacing w:after="0" w:line="240" w:lineRule="auto"/>
        <w:rPr>
          <w:rFonts w:ascii="Comic Sans MS" w:hAnsi="Comic Sans MS"/>
          <w:color w:val="000000" w:themeColor="text1" w:themeShade="BF"/>
          <w:sz w:val="24"/>
          <w:szCs w:val="24"/>
        </w:rPr>
      </w:pPr>
      <w:r w:rsidRPr="00305526">
        <w:rPr>
          <w:rFonts w:ascii="Arial" w:eastAsia="Times New Roman" w:hAnsi="Arial" w:cs="Arial"/>
          <w:color w:val="000000"/>
          <w:sz w:val="24"/>
          <w:szCs w:val="24"/>
          <w:shd w:val="clear" w:color="auto" w:fill="FFFFFF"/>
          <w:lang w:eastAsia="ja-JP" w:bidi="th-TH"/>
        </w:rPr>
        <w:br/>
      </w:r>
    </w:p>
    <w:tbl>
      <w:tblPr>
        <w:tblW w:w="12200" w:type="dxa"/>
        <w:tblCellSpacing w:w="0" w:type="dxa"/>
        <w:shd w:val="clear" w:color="auto" w:fill="CDE5D5"/>
        <w:tblCellMar>
          <w:top w:w="15" w:type="dxa"/>
          <w:left w:w="15" w:type="dxa"/>
          <w:bottom w:w="15" w:type="dxa"/>
          <w:right w:w="15" w:type="dxa"/>
        </w:tblCellMar>
        <w:tblLook w:val="04A0" w:firstRow="1" w:lastRow="0" w:firstColumn="1" w:lastColumn="0" w:noHBand="0" w:noVBand="1"/>
      </w:tblPr>
      <w:tblGrid>
        <w:gridCol w:w="12200"/>
      </w:tblGrid>
      <w:tr w:rsidR="00343555" w:rsidRPr="00526DEA" w:rsidTr="000768B3">
        <w:trPr>
          <w:trHeight w:val="3673"/>
          <w:tblCellSpacing w:w="0" w:type="dxa"/>
        </w:trPr>
        <w:tc>
          <w:tcPr>
            <w:tcW w:w="0" w:type="auto"/>
            <w:shd w:val="clear" w:color="auto" w:fill="FFFFFF"/>
            <w:tcMar>
              <w:top w:w="225" w:type="dxa"/>
              <w:left w:w="225" w:type="dxa"/>
              <w:bottom w:w="225" w:type="dxa"/>
              <w:right w:w="225" w:type="dxa"/>
            </w:tcMar>
            <w:vAlign w:val="center"/>
            <w:hideMark/>
          </w:tcPr>
          <w:p w:rsidR="00C95E8B" w:rsidRDefault="00C948E4" w:rsidP="00C95E8B">
            <w:pPr>
              <w:spacing w:after="0" w:line="240" w:lineRule="auto"/>
              <w:rPr>
                <w:rFonts w:ascii="Comic Sans MS" w:hAnsi="Comic Sans MS"/>
                <w:color w:val="000000" w:themeColor="text1" w:themeShade="BF"/>
                <w:sz w:val="24"/>
                <w:szCs w:val="24"/>
              </w:rPr>
            </w:pPr>
            <w:r w:rsidRPr="00C95E8B">
              <w:rPr>
                <w:rFonts w:ascii="Comic Sans MS" w:hAnsi="Comic Sans MS"/>
                <w:color w:val="000000" w:themeColor="text1" w:themeShade="BF"/>
                <w:sz w:val="24"/>
                <w:szCs w:val="24"/>
              </w:rPr>
              <w:t>WHAT: This unit is about demonstrating the beauty of space. You and a partner of your choice (yes, this can be a partnered project) will collaborate in demonstrating your knowledge from any five 'standards' from D2 or D4 (see the list below) and create a 'piece' of work. If you choose do this by yourself, you can do three.</w:t>
            </w:r>
          </w:p>
          <w:p w:rsidR="00C95E8B" w:rsidRDefault="00C948E4" w:rsidP="00C95E8B">
            <w:pPr>
              <w:spacing w:after="0" w:line="240" w:lineRule="auto"/>
              <w:rPr>
                <w:rFonts w:ascii="Comic Sans MS" w:hAnsi="Comic Sans MS"/>
                <w:color w:val="000000" w:themeColor="text1" w:themeShade="BF"/>
                <w:sz w:val="24"/>
                <w:szCs w:val="24"/>
              </w:rPr>
            </w:pPr>
            <w:r w:rsidRPr="00C95E8B">
              <w:rPr>
                <w:rFonts w:ascii="Comic Sans MS" w:hAnsi="Comic Sans MS"/>
                <w:color w:val="000000" w:themeColor="text1" w:themeShade="BF"/>
                <w:sz w:val="24"/>
                <w:szCs w:val="24"/>
              </w:rPr>
              <w:br/>
              <w:t>RULES:</w:t>
            </w:r>
          </w:p>
          <w:p w:rsidR="00C95E8B" w:rsidRDefault="00C948E4" w:rsidP="00C95E8B">
            <w:pPr>
              <w:spacing w:after="0" w:line="240" w:lineRule="auto"/>
              <w:rPr>
                <w:rFonts w:ascii="Comic Sans MS" w:hAnsi="Comic Sans MS"/>
                <w:color w:val="000000" w:themeColor="text1" w:themeShade="BF"/>
                <w:sz w:val="24"/>
                <w:szCs w:val="24"/>
              </w:rPr>
            </w:pPr>
            <w:r w:rsidRPr="00C95E8B">
              <w:rPr>
                <w:rFonts w:ascii="Comic Sans MS" w:hAnsi="Comic Sans MS"/>
                <w:color w:val="000000" w:themeColor="text1" w:themeShade="BF"/>
                <w:sz w:val="24"/>
                <w:szCs w:val="24"/>
              </w:rPr>
              <w:br/>
              <w:t>- You may do a combination of definitions (minimum THREE</w:t>
            </w:r>
            <w:proofErr w:type="gramStart"/>
            <w:r w:rsidRPr="00C95E8B">
              <w:rPr>
                <w:rFonts w:ascii="Comic Sans MS" w:hAnsi="Comic Sans MS"/>
                <w:color w:val="000000" w:themeColor="text1" w:themeShade="BF"/>
                <w:sz w:val="24"/>
                <w:szCs w:val="24"/>
              </w:rPr>
              <w:t>)</w:t>
            </w:r>
            <w:proofErr w:type="gramEnd"/>
            <w:r w:rsidRPr="00C95E8B">
              <w:rPr>
                <w:rFonts w:ascii="Comic Sans MS" w:hAnsi="Comic Sans MS"/>
                <w:color w:val="000000" w:themeColor="text1" w:themeShade="BF"/>
                <w:sz w:val="24"/>
                <w:szCs w:val="24"/>
              </w:rPr>
              <w:br/>
              <w:t>based on the things we've learned this unit as a piece of work.- You must demonstrate how you collaborated and not just cooperated. If you cooperate in any way then you will need to do SIX partnered pieces.</w:t>
            </w:r>
          </w:p>
          <w:p w:rsidR="00C95E8B" w:rsidRDefault="00C95E8B" w:rsidP="00C95E8B">
            <w:pPr>
              <w:spacing w:after="0" w:line="240" w:lineRule="auto"/>
              <w:rPr>
                <w:rFonts w:ascii="Comic Sans MS" w:hAnsi="Comic Sans MS"/>
                <w:color w:val="000000" w:themeColor="text1" w:themeShade="BF"/>
                <w:sz w:val="24"/>
                <w:szCs w:val="24"/>
              </w:rPr>
            </w:pPr>
          </w:p>
          <w:p w:rsidR="00C95E8B" w:rsidRDefault="00C948E4" w:rsidP="00C95E8B">
            <w:pPr>
              <w:spacing w:after="0" w:line="240" w:lineRule="auto"/>
              <w:rPr>
                <w:rFonts w:ascii="Comic Sans MS" w:hAnsi="Comic Sans MS"/>
                <w:color w:val="000000" w:themeColor="text1" w:themeShade="BF"/>
                <w:sz w:val="24"/>
                <w:szCs w:val="24"/>
              </w:rPr>
            </w:pPr>
            <w:r w:rsidRPr="00C95E8B">
              <w:rPr>
                <w:rFonts w:ascii="Comic Sans MS" w:hAnsi="Comic Sans MS"/>
                <w:color w:val="000000" w:themeColor="text1" w:themeShade="BF"/>
                <w:sz w:val="24"/>
                <w:szCs w:val="24"/>
              </w:rPr>
              <w:t>- You must not use the same idea twice in this project. This means that no two pieces will look or be the same. For example, one can be done on paper, another can be a model, another could be a play etc. If you do two pieces on paper, two different mediums could be used (pencils or paint or something else). If you do two pieces on computer, one can be an animation and another a video</w:t>
            </w:r>
            <w:r w:rsidRPr="00C95E8B">
              <w:rPr>
                <w:rFonts w:ascii="Comic Sans MS" w:hAnsi="Comic Sans MS"/>
                <w:color w:val="000000" w:themeColor="text1" w:themeShade="BF"/>
                <w:sz w:val="24"/>
                <w:szCs w:val="24"/>
              </w:rPr>
              <w:br/>
            </w:r>
          </w:p>
          <w:p w:rsidR="00C95E8B" w:rsidRDefault="00C948E4" w:rsidP="00C95E8B">
            <w:pPr>
              <w:spacing w:after="0" w:line="240" w:lineRule="auto"/>
              <w:rPr>
                <w:rFonts w:ascii="Comic Sans MS" w:hAnsi="Comic Sans MS"/>
                <w:color w:val="000000" w:themeColor="text1" w:themeShade="BF"/>
                <w:sz w:val="24"/>
                <w:szCs w:val="24"/>
              </w:rPr>
            </w:pPr>
            <w:r w:rsidRPr="00C95E8B">
              <w:rPr>
                <w:rFonts w:ascii="Comic Sans MS" w:hAnsi="Comic Sans MS"/>
                <w:color w:val="000000" w:themeColor="text1" w:themeShade="BF"/>
                <w:sz w:val="24"/>
                <w:szCs w:val="24"/>
              </w:rPr>
              <w:t>- You must have a written</w:t>
            </w:r>
            <w:r w:rsidRPr="00C95E8B">
              <w:rPr>
                <w:color w:val="000000" w:themeColor="text1" w:themeShade="BF"/>
                <w:sz w:val="24"/>
                <w:szCs w:val="24"/>
              </w:rPr>
              <w:t> </w:t>
            </w:r>
            <w:r w:rsidRPr="00C95E8B">
              <w:rPr>
                <w:rFonts w:ascii="Comic Sans MS" w:hAnsi="Comic Sans MS"/>
                <w:color w:val="000000" w:themeColor="text1" w:themeShade="BF"/>
                <w:sz w:val="24"/>
                <w:szCs w:val="24"/>
              </w:rPr>
              <w:t>explanation</w:t>
            </w:r>
            <w:r w:rsidRPr="00C95E8B">
              <w:rPr>
                <w:color w:val="000000" w:themeColor="text1" w:themeShade="BF"/>
                <w:sz w:val="24"/>
                <w:szCs w:val="24"/>
              </w:rPr>
              <w:t> </w:t>
            </w:r>
            <w:r w:rsidRPr="00C95E8B">
              <w:rPr>
                <w:rFonts w:ascii="Comic Sans MS" w:hAnsi="Comic Sans MS"/>
                <w:color w:val="000000" w:themeColor="text1" w:themeShade="BF"/>
                <w:sz w:val="24"/>
                <w:szCs w:val="24"/>
              </w:rPr>
              <w:t>of the standard AND how your piece relates to it. This must be done for all pieces. The quality of your written explanation will determine a good portion of your grade as it should teach other students and help them understand this portion of the standard</w:t>
            </w:r>
            <w:r w:rsidRPr="00C95E8B">
              <w:rPr>
                <w:rFonts w:ascii="Comic Sans MS" w:hAnsi="Comic Sans MS"/>
                <w:color w:val="000000" w:themeColor="text1" w:themeShade="BF"/>
                <w:sz w:val="24"/>
                <w:szCs w:val="24"/>
              </w:rPr>
              <w:br/>
            </w:r>
          </w:p>
          <w:p w:rsidR="00C948E4" w:rsidRPr="00C95E8B" w:rsidRDefault="00C948E4" w:rsidP="00C95E8B">
            <w:pPr>
              <w:spacing w:after="0" w:line="240" w:lineRule="auto"/>
              <w:rPr>
                <w:rFonts w:ascii="Comic Sans MS" w:hAnsi="Comic Sans MS"/>
                <w:sz w:val="24"/>
                <w:szCs w:val="24"/>
              </w:rPr>
            </w:pPr>
            <w:r w:rsidRPr="00C95E8B">
              <w:rPr>
                <w:rFonts w:ascii="Comic Sans MS" w:hAnsi="Comic Sans MS"/>
                <w:color w:val="000000" w:themeColor="text1" w:themeShade="BF"/>
                <w:sz w:val="24"/>
                <w:szCs w:val="24"/>
              </w:rPr>
              <w:t>- All pieces should look good, show creativity and be neat</w:t>
            </w:r>
            <w:r w:rsidRPr="00C95E8B">
              <w:rPr>
                <w:rFonts w:ascii="Comic Sans MS" w:hAnsi="Comic Sans MS"/>
                <w:color w:val="000000" w:themeColor="text1" w:themeShade="BF"/>
                <w:sz w:val="24"/>
                <w:szCs w:val="24"/>
              </w:rPr>
              <w:br/>
            </w:r>
            <w:r w:rsidRPr="00C95E8B">
              <w:rPr>
                <w:rFonts w:ascii="Comic Sans MS" w:hAnsi="Comic Sans MS"/>
                <w:color w:val="000000" w:themeColor="text1" w:themeShade="BF"/>
                <w:sz w:val="24"/>
                <w:szCs w:val="24"/>
              </w:rPr>
              <w:br/>
            </w:r>
            <w:r w:rsidRPr="00C95E8B">
              <w:rPr>
                <w:rFonts w:ascii="Comic Sans MS" w:hAnsi="Comic Sans MS"/>
                <w:color w:val="000000" w:themeColor="text1" w:themeShade="BF"/>
                <w:sz w:val="24"/>
                <w:szCs w:val="24"/>
              </w:rPr>
              <w:br/>
              <w:t>Assessments</w:t>
            </w:r>
            <w:proofErr w:type="gramStart"/>
            <w:r w:rsidRPr="00C95E8B">
              <w:rPr>
                <w:rFonts w:ascii="Comic Sans MS" w:hAnsi="Comic Sans MS"/>
                <w:color w:val="000000" w:themeColor="text1" w:themeShade="BF"/>
                <w:sz w:val="24"/>
                <w:szCs w:val="24"/>
              </w:rPr>
              <w:t>:</w:t>
            </w:r>
            <w:proofErr w:type="gramEnd"/>
            <w:r w:rsidRPr="00C95E8B">
              <w:rPr>
                <w:rFonts w:ascii="Comic Sans MS" w:hAnsi="Comic Sans MS"/>
                <w:color w:val="000000" w:themeColor="text1" w:themeShade="BF"/>
                <w:sz w:val="24"/>
                <w:szCs w:val="24"/>
              </w:rPr>
              <w:br/>
              <w:t>This assignment most likely will be worth 1.5 times a standard project so please work carefully.</w:t>
            </w:r>
            <w:r w:rsidRPr="00C95E8B">
              <w:rPr>
                <w:rFonts w:ascii="Comic Sans MS" w:hAnsi="Comic Sans MS"/>
                <w:color w:val="000000" w:themeColor="text1" w:themeShade="BF"/>
                <w:sz w:val="24"/>
                <w:szCs w:val="24"/>
              </w:rPr>
              <w:br/>
              <w:t>Bonus marks will be given for beauty on</w:t>
            </w:r>
            <w:r w:rsidRPr="00C95E8B">
              <w:rPr>
                <w:rFonts w:ascii="Comic Sans MS" w:hAnsi="Comic Sans MS"/>
                <w:color w:val="000000" w:themeColor="text1" w:themeShade="BF"/>
                <w:sz w:val="24"/>
                <w:szCs w:val="24"/>
              </w:rPr>
              <w:br/>
              <w:t>a) best overall piece and second place</w:t>
            </w:r>
            <w:r w:rsidRPr="00C95E8B">
              <w:rPr>
                <w:rFonts w:ascii="Comic Sans MS" w:hAnsi="Comic Sans MS"/>
                <w:color w:val="000000" w:themeColor="text1" w:themeShade="BF"/>
                <w:sz w:val="24"/>
                <w:szCs w:val="24"/>
              </w:rPr>
              <w:br/>
            </w:r>
            <w:r w:rsidRPr="00C95E8B">
              <w:rPr>
                <w:rFonts w:ascii="Comic Sans MS" w:hAnsi="Comic Sans MS"/>
                <w:color w:val="000000" w:themeColor="text1" w:themeShade="BF"/>
                <w:sz w:val="24"/>
                <w:szCs w:val="24"/>
              </w:rPr>
              <w:lastRenderedPageBreak/>
              <w:t>b) best group of work (taken from all three-six pieces submitted) and second place</w:t>
            </w:r>
            <w:r w:rsidRPr="00C95E8B">
              <w:rPr>
                <w:rFonts w:ascii="Comic Sans MS" w:hAnsi="Comic Sans MS"/>
                <w:color w:val="000000" w:themeColor="text1" w:themeShade="BF"/>
                <w:sz w:val="24"/>
                <w:szCs w:val="24"/>
              </w:rPr>
              <w:br/>
              <w:t>Of course the bonus marks are regardless of science and all on creativity and beauty. This is important because people learn and contemplate longer when the work is beautiful.</w:t>
            </w:r>
            <w:r w:rsidRPr="00C95E8B">
              <w:rPr>
                <w:rFonts w:ascii="Comic Sans MS" w:hAnsi="Comic Sans MS"/>
                <w:color w:val="000000" w:themeColor="text1" w:themeShade="BF"/>
                <w:sz w:val="24"/>
                <w:szCs w:val="24"/>
              </w:rPr>
              <w:br/>
            </w:r>
            <w:r w:rsidRPr="00C95E8B">
              <w:rPr>
                <w:rFonts w:ascii="Comic Sans MS" w:hAnsi="Comic Sans MS"/>
                <w:color w:val="000000" w:themeColor="text1" w:themeShade="BF"/>
                <w:sz w:val="24"/>
                <w:szCs w:val="24"/>
              </w:rPr>
              <w:br/>
            </w:r>
            <w:r w:rsidRPr="00C95E8B">
              <w:rPr>
                <w:rFonts w:ascii="Comic Sans MS" w:hAnsi="Comic Sans MS"/>
                <w:color w:val="000000" w:themeColor="text1" w:themeShade="BF"/>
                <w:sz w:val="24"/>
                <w:szCs w:val="24"/>
              </w:rPr>
              <w:br/>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11719"/>
            </w:tblGrid>
            <w:tr w:rsidR="00C948E4" w:rsidRPr="00C95E8B" w:rsidTr="00C948E4">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C95E8B" w:rsidRDefault="00C948E4" w:rsidP="00C95E8B">
                  <w:pPr>
                    <w:spacing w:after="0" w:line="240" w:lineRule="auto"/>
                    <w:rPr>
                      <w:rFonts w:ascii="Comic Sans MS" w:hAnsi="Comic Sans MS"/>
                      <w:color w:val="000000" w:themeColor="text1" w:themeShade="BF"/>
                      <w:sz w:val="24"/>
                      <w:szCs w:val="24"/>
                    </w:rPr>
                  </w:pPr>
                  <w:r w:rsidRPr="00C95E8B">
                    <w:rPr>
                      <w:rFonts w:ascii="Comic Sans MS" w:hAnsi="Comic Sans MS"/>
                      <w:color w:val="000000" w:themeColor="text1" w:themeShade="BF"/>
                      <w:sz w:val="24"/>
                      <w:szCs w:val="24"/>
                    </w:rPr>
                    <w:t>- identify galaxies, star clusters/types, planets, constellations, nebulae according to their distinguishing characteristics</w:t>
                  </w:r>
                  <w:r w:rsidRPr="00C95E8B">
                    <w:rPr>
                      <w:rFonts w:ascii="Comic Sans MS" w:hAnsi="Comic Sans MS"/>
                      <w:color w:val="000000" w:themeColor="text1" w:themeShade="BF"/>
                      <w:sz w:val="24"/>
                      <w:szCs w:val="24"/>
                    </w:rPr>
                    <w:br/>
                  </w:r>
                </w:p>
                <w:p w:rsidR="00C948E4" w:rsidRPr="00C95E8B" w:rsidRDefault="00C95E8B" w:rsidP="00C95E8B">
                  <w:pPr>
                    <w:spacing w:after="0" w:line="240" w:lineRule="auto"/>
                    <w:rPr>
                      <w:rFonts w:ascii="Comic Sans MS" w:hAnsi="Comic Sans MS"/>
                      <w:color w:val="000000" w:themeColor="text1" w:themeShade="BF"/>
                      <w:sz w:val="24"/>
                      <w:szCs w:val="24"/>
                    </w:rPr>
                  </w:pPr>
                  <w:r>
                    <w:rPr>
                      <w:rFonts w:ascii="Comic Sans MS" w:hAnsi="Comic Sans MS"/>
                      <w:color w:val="000000" w:themeColor="text1" w:themeShade="BF"/>
                      <w:sz w:val="24"/>
                      <w:szCs w:val="24"/>
                    </w:rPr>
                    <w:t xml:space="preserve">- </w:t>
                  </w:r>
                  <w:r w:rsidR="00C948E4" w:rsidRPr="00C95E8B">
                    <w:rPr>
                      <w:rFonts w:ascii="Comic Sans MS" w:hAnsi="Comic Sans MS"/>
                      <w:color w:val="000000" w:themeColor="text1" w:themeShade="BF"/>
                      <w:sz w:val="24"/>
                      <w:szCs w:val="24"/>
                    </w:rPr>
                    <w:t>relate mass to different stages in the life cycle of stars</w:t>
                  </w:r>
                  <w:r w:rsidR="00C948E4" w:rsidRPr="00C95E8B">
                    <w:rPr>
                      <w:rFonts w:ascii="Comic Sans MS" w:hAnsi="Comic Sans MS"/>
                      <w:color w:val="000000" w:themeColor="text1" w:themeShade="BF"/>
                      <w:sz w:val="24"/>
                      <w:szCs w:val="24"/>
                    </w:rPr>
                    <w:br/>
                  </w:r>
                  <w:r w:rsidR="00C948E4" w:rsidRPr="00C95E8B">
                    <w:rPr>
                      <w:rFonts w:ascii="Comic Sans MS" w:hAnsi="Comic Sans MS"/>
                      <w:color w:val="000000" w:themeColor="text1" w:themeShade="BF"/>
                      <w:sz w:val="24"/>
                      <w:szCs w:val="24"/>
                    </w:rPr>
                    <w:br/>
                    <w:t xml:space="preserve">- describe theories on the nature of the solar system (e.g., Ptolemy, Copernicus, </w:t>
                  </w:r>
                  <w:proofErr w:type="spellStart"/>
                  <w:r w:rsidR="00C948E4" w:rsidRPr="00C95E8B">
                    <w:rPr>
                      <w:rFonts w:ascii="Comic Sans MS" w:hAnsi="Comic Sans MS"/>
                      <w:color w:val="000000" w:themeColor="text1" w:themeShade="BF"/>
                      <w:sz w:val="24"/>
                      <w:szCs w:val="24"/>
                    </w:rPr>
                    <w:t>Kepler</w:t>
                  </w:r>
                  <w:proofErr w:type="spellEnd"/>
                  <w:r w:rsidR="00C948E4" w:rsidRPr="00C95E8B">
                    <w:rPr>
                      <w:rFonts w:ascii="Comic Sans MS" w:hAnsi="Comic Sans MS"/>
                      <w:color w:val="000000" w:themeColor="text1" w:themeShade="BF"/>
                      <w:sz w:val="24"/>
                      <w:szCs w:val="24"/>
                    </w:rPr>
                    <w:t>)</w:t>
                  </w:r>
                  <w:r w:rsidR="00C948E4" w:rsidRPr="00C95E8B">
                    <w:rPr>
                      <w:rFonts w:ascii="Comic Sans MS" w:hAnsi="Comic Sans MS"/>
                      <w:color w:val="000000" w:themeColor="text1" w:themeShade="BF"/>
                      <w:sz w:val="24"/>
                      <w:szCs w:val="24"/>
                    </w:rPr>
                    <w:br/>
                  </w:r>
                  <w:r w:rsidR="00C948E4" w:rsidRPr="00C95E8B">
                    <w:rPr>
                      <w:rFonts w:ascii="Comic Sans MS" w:hAnsi="Comic Sans MS"/>
                      <w:color w:val="000000" w:themeColor="text1" w:themeShade="BF"/>
                      <w:sz w:val="24"/>
                      <w:szCs w:val="24"/>
                    </w:rPr>
                    <w:br/>
                    <w:t>- describe the formation of the solar system (e.g., condensing nebula) and its components (e.g., planets, moons, comets, asteroids, the Sun) and the formation of the universe (e.g., Big Bang)</w:t>
                  </w:r>
                  <w:r w:rsidR="00C948E4" w:rsidRPr="00C95E8B">
                    <w:rPr>
                      <w:rFonts w:ascii="Comic Sans MS" w:hAnsi="Comic Sans MS"/>
                      <w:color w:val="000000" w:themeColor="text1" w:themeShade="BF"/>
                      <w:sz w:val="24"/>
                      <w:szCs w:val="24"/>
                    </w:rPr>
                    <w:br/>
                  </w:r>
                  <w:r w:rsidR="00C948E4" w:rsidRPr="00C95E8B">
                    <w:rPr>
                      <w:rFonts w:ascii="Comic Sans MS" w:hAnsi="Comic Sans MS"/>
                      <w:color w:val="000000" w:themeColor="text1" w:themeShade="BF"/>
                      <w:sz w:val="24"/>
                      <w:szCs w:val="24"/>
                    </w:rPr>
                    <w:br/>
                    <w:t>- describe the processes that generate and events that distribute the energy of the Sun and other stars (e.g., nuclear fusion, solar flares and prominences, sun spots, solar wind)</w:t>
                  </w:r>
                </w:p>
              </w:tc>
            </w:tr>
          </w:tbl>
          <w:p w:rsidR="00C948E4" w:rsidRPr="00C95E8B" w:rsidRDefault="00C948E4" w:rsidP="00C948E4">
            <w:pPr>
              <w:spacing w:after="0" w:line="240" w:lineRule="auto"/>
              <w:rPr>
                <w:rFonts w:ascii="Comic Sans MS" w:hAnsi="Comic Sans MS"/>
                <w:color w:val="000000" w:themeColor="text1" w:themeShade="BF"/>
                <w:sz w:val="24"/>
                <w:szCs w:val="24"/>
              </w:rPr>
            </w:pP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10943"/>
            </w:tblGrid>
            <w:tr w:rsidR="00C948E4" w:rsidRPr="00C95E8B" w:rsidTr="00C948E4">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C948E4" w:rsidRPr="00C95E8B" w:rsidRDefault="00C948E4" w:rsidP="00C95E8B">
                  <w:pPr>
                    <w:spacing w:after="0" w:line="240" w:lineRule="auto"/>
                    <w:rPr>
                      <w:rFonts w:ascii="Comic Sans MS" w:hAnsi="Comic Sans MS"/>
                      <w:color w:val="000000" w:themeColor="text1" w:themeShade="BF"/>
                      <w:sz w:val="24"/>
                      <w:szCs w:val="24"/>
                    </w:rPr>
                  </w:pPr>
                  <w:r w:rsidRPr="00C95E8B">
                    <w:rPr>
                      <w:rFonts w:ascii="Comic Sans MS" w:hAnsi="Comic Sans MS"/>
                      <w:color w:val="000000" w:themeColor="text1" w:themeShade="BF"/>
                      <w:sz w:val="24"/>
                      <w:szCs w:val="24"/>
                    </w:rPr>
                    <w:t>- describe the formation of the Earth</w:t>
                  </w:r>
                  <w:r w:rsidRPr="00C95E8B">
                    <w:rPr>
                      <w:rFonts w:ascii="Comic Sans MS" w:hAnsi="Comic Sans MS"/>
                      <w:color w:val="000000" w:themeColor="text1" w:themeShade="BF"/>
                      <w:sz w:val="24"/>
                      <w:szCs w:val="24"/>
                    </w:rPr>
                    <w:t>’</w:t>
                  </w:r>
                  <w:r w:rsidRPr="00C95E8B">
                    <w:rPr>
                      <w:rFonts w:ascii="Comic Sans MS" w:hAnsi="Comic Sans MS"/>
                      <w:color w:val="000000" w:themeColor="text1" w:themeShade="BF"/>
                      <w:sz w:val="24"/>
                      <w:szCs w:val="24"/>
                    </w:rPr>
                    <w:t>s moon, with reference to supporting evidence</w:t>
                  </w:r>
                  <w:r w:rsidRPr="00C95E8B">
                    <w:rPr>
                      <w:rFonts w:ascii="Comic Sans MS" w:hAnsi="Comic Sans MS"/>
                      <w:color w:val="000000" w:themeColor="text1" w:themeShade="BF"/>
                      <w:sz w:val="24"/>
                      <w:szCs w:val="24"/>
                    </w:rPr>
                    <w:br/>
                  </w:r>
                  <w:r w:rsidRPr="00C95E8B">
                    <w:rPr>
                      <w:rFonts w:ascii="Comic Sans MS" w:hAnsi="Comic Sans MS"/>
                      <w:color w:val="000000" w:themeColor="text1" w:themeShade="BF"/>
                      <w:sz w:val="24"/>
                      <w:szCs w:val="24"/>
                    </w:rPr>
                    <w:br/>
                    <w:t>- describe the significance of Earth</w:t>
                  </w:r>
                  <w:r w:rsidRPr="00C95E8B">
                    <w:rPr>
                      <w:rFonts w:ascii="Comic Sans MS" w:hAnsi="Comic Sans MS"/>
                      <w:color w:val="000000" w:themeColor="text1" w:themeShade="BF"/>
                      <w:sz w:val="24"/>
                      <w:szCs w:val="24"/>
                    </w:rPr>
                    <w:t>’</w:t>
                  </w:r>
                  <w:r w:rsidRPr="00C95E8B">
                    <w:rPr>
                      <w:rFonts w:ascii="Comic Sans MS" w:hAnsi="Comic Sans MS"/>
                      <w:color w:val="000000" w:themeColor="text1" w:themeShade="BF"/>
                      <w:sz w:val="24"/>
                      <w:szCs w:val="24"/>
                    </w:rPr>
                    <w:t>s rotation, revolution, and axis tilt (e.g., seasons, day/night)</w:t>
                  </w:r>
                  <w:r w:rsidRPr="00C95E8B">
                    <w:rPr>
                      <w:rFonts w:ascii="Comic Sans MS" w:hAnsi="Comic Sans MS"/>
                      <w:color w:val="000000" w:themeColor="text1" w:themeShade="BF"/>
                      <w:sz w:val="24"/>
                      <w:szCs w:val="24"/>
                    </w:rPr>
                    <w:br/>
                  </w:r>
                  <w:r w:rsidRPr="00C95E8B">
                    <w:rPr>
                      <w:rFonts w:ascii="Comic Sans MS" w:hAnsi="Comic Sans MS"/>
                      <w:color w:val="000000" w:themeColor="text1" w:themeShade="BF"/>
                      <w:sz w:val="24"/>
                      <w:szCs w:val="24"/>
                    </w:rPr>
                    <w:br/>
                    <w:t>- describe the celestial sphere in relation to constellations and their locations</w:t>
                  </w:r>
                  <w:r w:rsidRPr="00C95E8B">
                    <w:rPr>
                      <w:rFonts w:ascii="Comic Sans MS" w:hAnsi="Comic Sans MS"/>
                      <w:color w:val="000000" w:themeColor="text1" w:themeShade="BF"/>
                      <w:sz w:val="24"/>
                      <w:szCs w:val="24"/>
                    </w:rPr>
                    <w:br/>
                  </w:r>
                  <w:r w:rsidRPr="00C95E8B">
                    <w:rPr>
                      <w:rFonts w:ascii="Comic Sans MS" w:hAnsi="Comic Sans MS"/>
                      <w:color w:val="000000" w:themeColor="text1" w:themeShade="BF"/>
                      <w:sz w:val="24"/>
                      <w:szCs w:val="24"/>
                    </w:rPr>
                    <w:br/>
                    <w:t>- explain the apparent motion of constellations, planets, the Sun, the moon, asteroids, and comets</w:t>
                  </w:r>
                  <w:r w:rsidRPr="00C95E8B">
                    <w:rPr>
                      <w:rFonts w:ascii="Comic Sans MS" w:hAnsi="Comic Sans MS"/>
                      <w:color w:val="000000" w:themeColor="text1" w:themeShade="BF"/>
                      <w:sz w:val="24"/>
                      <w:szCs w:val="24"/>
                    </w:rPr>
                    <w:br/>
                  </w:r>
                  <w:r w:rsidRPr="00C95E8B">
                    <w:rPr>
                      <w:rFonts w:ascii="Comic Sans MS" w:hAnsi="Comic Sans MS"/>
                      <w:color w:val="000000" w:themeColor="text1" w:themeShade="BF"/>
                      <w:sz w:val="24"/>
                      <w:szCs w:val="24"/>
                    </w:rPr>
                    <w:br/>
                    <w:t>- explain and illustrate solar and lunar eclipses</w:t>
                  </w:r>
                </w:p>
              </w:tc>
            </w:tr>
          </w:tbl>
          <w:p w:rsidR="00343555" w:rsidRDefault="00C948E4" w:rsidP="00343555">
            <w:pPr>
              <w:spacing w:after="0" w:line="240" w:lineRule="auto"/>
              <w:rPr>
                <w:rFonts w:ascii="Comic Sans MS" w:hAnsi="Comic Sans MS"/>
                <w:color w:val="000000" w:themeColor="text1" w:themeShade="BF"/>
                <w:sz w:val="24"/>
                <w:szCs w:val="24"/>
              </w:rPr>
            </w:pPr>
            <w:r>
              <w:rPr>
                <w:rFonts w:ascii="Comic Sans MS" w:hAnsi="Comic Sans MS"/>
                <w:color w:val="000000" w:themeColor="text1" w:themeShade="BF"/>
                <w:sz w:val="24"/>
                <w:szCs w:val="24"/>
              </w:rPr>
              <w:t xml:space="preserve"> </w:t>
            </w:r>
          </w:p>
          <w:p w:rsidR="00343555" w:rsidRPr="00526DEA" w:rsidRDefault="00343555" w:rsidP="00D421AE">
            <w:pPr>
              <w:spacing w:after="0" w:line="240" w:lineRule="auto"/>
              <w:rPr>
                <w:rFonts w:ascii="Arial" w:eastAsia="Times New Roman" w:hAnsi="Arial" w:cs="Arial"/>
                <w:color w:val="000000"/>
                <w:sz w:val="20"/>
                <w:szCs w:val="20"/>
                <w:lang w:val="en-US" w:eastAsia="en-US"/>
              </w:rPr>
            </w:pPr>
            <w:bookmarkStart w:id="0" w:name="_GoBack"/>
            <w:bookmarkEnd w:id="0"/>
          </w:p>
        </w:tc>
      </w:tr>
    </w:tbl>
    <w:p w:rsidR="001133EC" w:rsidRPr="00603BC9" w:rsidRDefault="001133EC" w:rsidP="009B22C3">
      <w:pPr>
        <w:rPr>
          <w:rFonts w:ascii="Comic Sans MS" w:hAnsi="Comic Sans MS"/>
          <w:sz w:val="24"/>
          <w:szCs w:val="24"/>
        </w:rPr>
      </w:pPr>
    </w:p>
    <w:sectPr w:rsidR="001133EC" w:rsidRPr="00603BC9" w:rsidSect="004B02DB">
      <w:pgSz w:w="15840" w:h="12240" w:orient="landscape"/>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A2F85"/>
    <w:multiLevelType w:val="hybridMultilevel"/>
    <w:tmpl w:val="E600157C"/>
    <w:lvl w:ilvl="0" w:tplc="BC688984">
      <w:start w:val="1"/>
      <w:numFmt w:val="bullet"/>
      <w:lvlText w:val=""/>
      <w:lvlJc w:val="left"/>
      <w:pPr>
        <w:tabs>
          <w:tab w:val="num" w:pos="144"/>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653197"/>
    <w:multiLevelType w:val="hybridMultilevel"/>
    <w:tmpl w:val="9A680A08"/>
    <w:lvl w:ilvl="0" w:tplc="5BEE20BE">
      <w:start w:val="1"/>
      <w:numFmt w:val="bullet"/>
      <w:lvlText w:val=""/>
      <w:lvlJc w:val="left"/>
      <w:pPr>
        <w:tabs>
          <w:tab w:val="num" w:pos="142"/>
        </w:tabs>
        <w:ind w:left="397" w:hanging="255"/>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4843679D"/>
    <w:multiLevelType w:val="multilevel"/>
    <w:tmpl w:val="589C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8B33DF"/>
    <w:multiLevelType w:val="hybridMultilevel"/>
    <w:tmpl w:val="71320B12"/>
    <w:lvl w:ilvl="0" w:tplc="5BEE20BE">
      <w:start w:val="1"/>
      <w:numFmt w:val="bullet"/>
      <w:lvlText w:val=""/>
      <w:lvlJc w:val="left"/>
      <w:pPr>
        <w:tabs>
          <w:tab w:val="num" w:pos="142"/>
        </w:tabs>
        <w:ind w:left="397" w:hanging="255"/>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5F267162"/>
    <w:multiLevelType w:val="hybridMultilevel"/>
    <w:tmpl w:val="FC18C790"/>
    <w:lvl w:ilvl="0" w:tplc="5BEE20BE">
      <w:start w:val="1"/>
      <w:numFmt w:val="bullet"/>
      <w:lvlText w:val=""/>
      <w:lvlJc w:val="left"/>
      <w:pPr>
        <w:tabs>
          <w:tab w:val="num" w:pos="142"/>
        </w:tabs>
        <w:ind w:left="397" w:hanging="255"/>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C9"/>
    <w:rsid w:val="0001657B"/>
    <w:rsid w:val="00057148"/>
    <w:rsid w:val="000A65AA"/>
    <w:rsid w:val="000E0489"/>
    <w:rsid w:val="000F221D"/>
    <w:rsid w:val="001110D2"/>
    <w:rsid w:val="001133EC"/>
    <w:rsid w:val="00132CBF"/>
    <w:rsid w:val="0017161D"/>
    <w:rsid w:val="001C6859"/>
    <w:rsid w:val="001F7062"/>
    <w:rsid w:val="00231DE6"/>
    <w:rsid w:val="00245B7C"/>
    <w:rsid w:val="0028733C"/>
    <w:rsid w:val="00287956"/>
    <w:rsid w:val="002F66A0"/>
    <w:rsid w:val="00313F1A"/>
    <w:rsid w:val="00317733"/>
    <w:rsid w:val="003278E6"/>
    <w:rsid w:val="00343555"/>
    <w:rsid w:val="00390DF5"/>
    <w:rsid w:val="003C7416"/>
    <w:rsid w:val="003D5E64"/>
    <w:rsid w:val="003E7F25"/>
    <w:rsid w:val="00456D00"/>
    <w:rsid w:val="00485DD5"/>
    <w:rsid w:val="004B02DB"/>
    <w:rsid w:val="004C17F5"/>
    <w:rsid w:val="004D43F5"/>
    <w:rsid w:val="00501A95"/>
    <w:rsid w:val="00526DEA"/>
    <w:rsid w:val="005326C4"/>
    <w:rsid w:val="005477F3"/>
    <w:rsid w:val="005936C0"/>
    <w:rsid w:val="005B3C8D"/>
    <w:rsid w:val="005C4F38"/>
    <w:rsid w:val="005E4323"/>
    <w:rsid w:val="00603BC9"/>
    <w:rsid w:val="00646A33"/>
    <w:rsid w:val="00654901"/>
    <w:rsid w:val="00663E57"/>
    <w:rsid w:val="00672310"/>
    <w:rsid w:val="0070378F"/>
    <w:rsid w:val="00734897"/>
    <w:rsid w:val="00751D57"/>
    <w:rsid w:val="007601C3"/>
    <w:rsid w:val="00784546"/>
    <w:rsid w:val="007E4DD8"/>
    <w:rsid w:val="00832905"/>
    <w:rsid w:val="00847CD9"/>
    <w:rsid w:val="008C2E56"/>
    <w:rsid w:val="008D3FB5"/>
    <w:rsid w:val="008D52FC"/>
    <w:rsid w:val="008D7CE3"/>
    <w:rsid w:val="008F7113"/>
    <w:rsid w:val="00940E4A"/>
    <w:rsid w:val="009B22C3"/>
    <w:rsid w:val="009B67C4"/>
    <w:rsid w:val="00A749E3"/>
    <w:rsid w:val="00A81F32"/>
    <w:rsid w:val="00A911C2"/>
    <w:rsid w:val="00A927E8"/>
    <w:rsid w:val="00A963CB"/>
    <w:rsid w:val="00B05FC6"/>
    <w:rsid w:val="00B11B9D"/>
    <w:rsid w:val="00B25465"/>
    <w:rsid w:val="00BD12B9"/>
    <w:rsid w:val="00C67C55"/>
    <w:rsid w:val="00C74306"/>
    <w:rsid w:val="00C948E4"/>
    <w:rsid w:val="00C95E8B"/>
    <w:rsid w:val="00D167B4"/>
    <w:rsid w:val="00D421AE"/>
    <w:rsid w:val="00D50EFB"/>
    <w:rsid w:val="00DB2E98"/>
    <w:rsid w:val="00E2391F"/>
    <w:rsid w:val="00E516D5"/>
    <w:rsid w:val="00E7687E"/>
    <w:rsid w:val="00E87CCC"/>
    <w:rsid w:val="00E87E21"/>
    <w:rsid w:val="00F01869"/>
    <w:rsid w:val="00F641FE"/>
    <w:rsid w:val="00F871E0"/>
    <w:rsid w:val="00FC0118"/>
    <w:rsid w:val="00FE2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BFBB35-06E6-42D6-89AD-2DB94377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F5"/>
  </w:style>
  <w:style w:type="paragraph" w:styleId="Heading1">
    <w:name w:val="heading 1"/>
    <w:basedOn w:val="Normal"/>
    <w:next w:val="Normal"/>
    <w:link w:val="Heading1Char"/>
    <w:uiPriority w:val="9"/>
    <w:qFormat/>
    <w:rsid w:val="00603BC9"/>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3BC9"/>
    <w:rPr>
      <w:rFonts w:asciiTheme="majorHAnsi" w:eastAsiaTheme="majorEastAsia" w:hAnsiTheme="majorHAnsi" w:cstheme="majorBidi"/>
      <w:b/>
      <w:bCs/>
      <w:color w:val="B38000" w:themeColor="accent1" w:themeShade="BF"/>
      <w:sz w:val="28"/>
      <w:szCs w:val="28"/>
    </w:rPr>
  </w:style>
  <w:style w:type="table" w:customStyle="1" w:styleId="LightShading1">
    <w:name w:val="Light Shading1"/>
    <w:basedOn w:val="TableNormal"/>
    <w:uiPriority w:val="60"/>
    <w:rsid w:val="003278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278E6"/>
    <w:pPr>
      <w:ind w:left="720"/>
      <w:contextualSpacing/>
    </w:pPr>
  </w:style>
  <w:style w:type="character" w:customStyle="1" w:styleId="pagetitle">
    <w:name w:val="pagetitle"/>
    <w:basedOn w:val="DefaultParagraphFont"/>
    <w:rsid w:val="00526DEA"/>
  </w:style>
  <w:style w:type="character" w:styleId="Hyperlink">
    <w:name w:val="Hyperlink"/>
    <w:basedOn w:val="DefaultParagraphFont"/>
    <w:uiPriority w:val="99"/>
    <w:semiHidden/>
    <w:unhideWhenUsed/>
    <w:rsid w:val="00526DEA"/>
    <w:rPr>
      <w:color w:val="0000FF"/>
      <w:u w:val="single"/>
    </w:rPr>
  </w:style>
  <w:style w:type="character" w:customStyle="1" w:styleId="apple-converted-space">
    <w:name w:val="apple-converted-space"/>
    <w:basedOn w:val="DefaultParagraphFont"/>
    <w:rsid w:val="00526DEA"/>
  </w:style>
  <w:style w:type="character" w:customStyle="1" w:styleId="delete">
    <w:name w:val="delete"/>
    <w:basedOn w:val="DefaultParagraphFont"/>
    <w:rsid w:val="00526DEA"/>
  </w:style>
  <w:style w:type="character" w:customStyle="1" w:styleId="insert">
    <w:name w:val="insert"/>
    <w:basedOn w:val="DefaultParagraphFont"/>
    <w:rsid w:val="00526DEA"/>
  </w:style>
  <w:style w:type="paragraph" w:styleId="BalloonText">
    <w:name w:val="Balloon Text"/>
    <w:basedOn w:val="Normal"/>
    <w:link w:val="BalloonTextChar"/>
    <w:uiPriority w:val="99"/>
    <w:semiHidden/>
    <w:unhideWhenUsed/>
    <w:rsid w:val="00526D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DEA"/>
    <w:rPr>
      <w:rFonts w:ascii="Lucida Grande" w:hAnsi="Lucida Grande" w:cs="Lucida Grande"/>
      <w:sz w:val="18"/>
      <w:szCs w:val="18"/>
    </w:rPr>
  </w:style>
  <w:style w:type="character" w:styleId="Strong">
    <w:name w:val="Strong"/>
    <w:basedOn w:val="DefaultParagraphFont"/>
    <w:uiPriority w:val="22"/>
    <w:qFormat/>
    <w:rsid w:val="00F871E0"/>
    <w:rPr>
      <w:b/>
      <w:bCs/>
    </w:rPr>
  </w:style>
  <w:style w:type="character" w:customStyle="1" w:styleId="s1">
    <w:name w:val="s1"/>
    <w:basedOn w:val="DefaultParagraphFont"/>
    <w:rsid w:val="00C9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1545">
      <w:bodyDiv w:val="1"/>
      <w:marLeft w:val="0"/>
      <w:marRight w:val="0"/>
      <w:marTop w:val="0"/>
      <w:marBottom w:val="0"/>
      <w:divBdr>
        <w:top w:val="none" w:sz="0" w:space="0" w:color="auto"/>
        <w:left w:val="none" w:sz="0" w:space="0" w:color="auto"/>
        <w:bottom w:val="none" w:sz="0" w:space="0" w:color="auto"/>
        <w:right w:val="none" w:sz="0" w:space="0" w:color="auto"/>
      </w:divBdr>
    </w:div>
    <w:div w:id="692070676">
      <w:bodyDiv w:val="1"/>
      <w:marLeft w:val="0"/>
      <w:marRight w:val="0"/>
      <w:marTop w:val="0"/>
      <w:marBottom w:val="0"/>
      <w:divBdr>
        <w:top w:val="none" w:sz="0" w:space="0" w:color="auto"/>
        <w:left w:val="none" w:sz="0" w:space="0" w:color="auto"/>
        <w:bottom w:val="none" w:sz="0" w:space="0" w:color="auto"/>
        <w:right w:val="none" w:sz="0" w:space="0" w:color="auto"/>
      </w:divBdr>
    </w:div>
    <w:div w:id="873226115">
      <w:bodyDiv w:val="1"/>
      <w:marLeft w:val="0"/>
      <w:marRight w:val="0"/>
      <w:marTop w:val="0"/>
      <w:marBottom w:val="0"/>
      <w:divBdr>
        <w:top w:val="none" w:sz="0" w:space="0" w:color="auto"/>
        <w:left w:val="none" w:sz="0" w:space="0" w:color="auto"/>
        <w:bottom w:val="none" w:sz="0" w:space="0" w:color="auto"/>
        <w:right w:val="none" w:sz="0" w:space="0" w:color="auto"/>
      </w:divBdr>
      <w:divsChild>
        <w:div w:id="195388174">
          <w:marLeft w:val="0"/>
          <w:marRight w:val="870"/>
          <w:marTop w:val="0"/>
          <w:marBottom w:val="0"/>
          <w:divBdr>
            <w:top w:val="none" w:sz="0" w:space="0" w:color="auto"/>
            <w:left w:val="none" w:sz="0" w:space="0" w:color="auto"/>
            <w:bottom w:val="none" w:sz="0" w:space="0" w:color="auto"/>
            <w:right w:val="none" w:sz="0" w:space="0" w:color="auto"/>
          </w:divBdr>
          <w:divsChild>
            <w:div w:id="5150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21418">
      <w:bodyDiv w:val="1"/>
      <w:marLeft w:val="0"/>
      <w:marRight w:val="0"/>
      <w:marTop w:val="0"/>
      <w:marBottom w:val="0"/>
      <w:divBdr>
        <w:top w:val="none" w:sz="0" w:space="0" w:color="auto"/>
        <w:left w:val="none" w:sz="0" w:space="0" w:color="auto"/>
        <w:bottom w:val="none" w:sz="0" w:space="0" w:color="auto"/>
        <w:right w:val="none" w:sz="0" w:space="0" w:color="auto"/>
      </w:divBdr>
    </w:div>
    <w:div w:id="1046224738">
      <w:bodyDiv w:val="1"/>
      <w:marLeft w:val="0"/>
      <w:marRight w:val="0"/>
      <w:marTop w:val="0"/>
      <w:marBottom w:val="0"/>
      <w:divBdr>
        <w:top w:val="none" w:sz="0" w:space="0" w:color="auto"/>
        <w:left w:val="none" w:sz="0" w:space="0" w:color="auto"/>
        <w:bottom w:val="none" w:sz="0" w:space="0" w:color="auto"/>
        <w:right w:val="none" w:sz="0" w:space="0" w:color="auto"/>
      </w:divBdr>
    </w:div>
    <w:div w:id="1059088442">
      <w:bodyDiv w:val="1"/>
      <w:marLeft w:val="0"/>
      <w:marRight w:val="0"/>
      <w:marTop w:val="0"/>
      <w:marBottom w:val="0"/>
      <w:divBdr>
        <w:top w:val="none" w:sz="0" w:space="0" w:color="auto"/>
        <w:left w:val="none" w:sz="0" w:space="0" w:color="auto"/>
        <w:bottom w:val="none" w:sz="0" w:space="0" w:color="auto"/>
        <w:right w:val="none" w:sz="0" w:space="0" w:color="auto"/>
      </w:divBdr>
      <w:divsChild>
        <w:div w:id="1897348254">
          <w:marLeft w:val="0"/>
          <w:marRight w:val="0"/>
          <w:marTop w:val="0"/>
          <w:marBottom w:val="0"/>
          <w:divBdr>
            <w:top w:val="none" w:sz="0" w:space="0" w:color="auto"/>
            <w:left w:val="none" w:sz="0" w:space="0" w:color="auto"/>
            <w:bottom w:val="none" w:sz="0" w:space="0" w:color="auto"/>
            <w:right w:val="none" w:sz="0" w:space="0" w:color="auto"/>
          </w:divBdr>
          <w:divsChild>
            <w:div w:id="119998374">
              <w:marLeft w:val="0"/>
              <w:marRight w:val="0"/>
              <w:marTop w:val="0"/>
              <w:marBottom w:val="0"/>
              <w:divBdr>
                <w:top w:val="none" w:sz="0" w:space="0" w:color="auto"/>
                <w:left w:val="none" w:sz="0" w:space="0" w:color="auto"/>
                <w:bottom w:val="none" w:sz="0" w:space="0" w:color="auto"/>
                <w:right w:val="none" w:sz="0" w:space="0" w:color="auto"/>
              </w:divBdr>
              <w:divsChild>
                <w:div w:id="1694309716">
                  <w:marLeft w:val="0"/>
                  <w:marRight w:val="0"/>
                  <w:marTop w:val="0"/>
                  <w:marBottom w:val="150"/>
                  <w:divBdr>
                    <w:top w:val="none" w:sz="0" w:space="0" w:color="auto"/>
                    <w:left w:val="none" w:sz="0" w:space="0" w:color="auto"/>
                    <w:bottom w:val="none" w:sz="0" w:space="0" w:color="auto"/>
                    <w:right w:val="none" w:sz="0" w:space="0" w:color="auto"/>
                  </w:divBdr>
                  <w:divsChild>
                    <w:div w:id="687561817">
                      <w:marLeft w:val="0"/>
                      <w:marRight w:val="0"/>
                      <w:marTop w:val="0"/>
                      <w:marBottom w:val="0"/>
                      <w:divBdr>
                        <w:top w:val="none" w:sz="0" w:space="0" w:color="auto"/>
                        <w:left w:val="none" w:sz="0" w:space="0" w:color="auto"/>
                        <w:bottom w:val="none" w:sz="0" w:space="0" w:color="auto"/>
                        <w:right w:val="none" w:sz="0" w:space="0" w:color="auto"/>
                      </w:divBdr>
                      <w:divsChild>
                        <w:div w:id="1680891094">
                          <w:marLeft w:val="0"/>
                          <w:marRight w:val="0"/>
                          <w:marTop w:val="0"/>
                          <w:marBottom w:val="0"/>
                          <w:divBdr>
                            <w:top w:val="none" w:sz="0" w:space="0" w:color="auto"/>
                            <w:left w:val="none" w:sz="0" w:space="0" w:color="auto"/>
                            <w:bottom w:val="none" w:sz="0" w:space="0" w:color="auto"/>
                            <w:right w:val="none" w:sz="0" w:space="0" w:color="auto"/>
                          </w:divBdr>
                          <w:divsChild>
                            <w:div w:id="12137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2783">
                  <w:marLeft w:val="0"/>
                  <w:marRight w:val="0"/>
                  <w:marTop w:val="0"/>
                  <w:marBottom w:val="0"/>
                  <w:divBdr>
                    <w:top w:val="none" w:sz="0" w:space="0" w:color="auto"/>
                    <w:left w:val="none" w:sz="0" w:space="0" w:color="auto"/>
                    <w:bottom w:val="none" w:sz="0" w:space="0" w:color="auto"/>
                    <w:right w:val="none" w:sz="0" w:space="0" w:color="auto"/>
                  </w:divBdr>
                  <w:divsChild>
                    <w:div w:id="1643459935">
                      <w:marLeft w:val="0"/>
                      <w:marRight w:val="0"/>
                      <w:marTop w:val="0"/>
                      <w:marBottom w:val="150"/>
                      <w:divBdr>
                        <w:top w:val="single" w:sz="6" w:space="3" w:color="DDDDDD"/>
                        <w:left w:val="single" w:sz="6" w:space="3" w:color="DDDDDD"/>
                        <w:bottom w:val="single" w:sz="6" w:space="3" w:color="DDDDDD"/>
                        <w:right w:val="single" w:sz="6" w:space="3" w:color="DDDDDD"/>
                      </w:divBdr>
                    </w:div>
                  </w:divsChild>
                </w:div>
                <w:div w:id="1243417564">
                  <w:marLeft w:val="0"/>
                  <w:marRight w:val="0"/>
                  <w:marTop w:val="0"/>
                  <w:marBottom w:val="0"/>
                  <w:divBdr>
                    <w:top w:val="none" w:sz="0" w:space="0" w:color="auto"/>
                    <w:left w:val="none" w:sz="0" w:space="0" w:color="auto"/>
                    <w:bottom w:val="none" w:sz="0" w:space="0" w:color="auto"/>
                    <w:right w:val="none" w:sz="0" w:space="0" w:color="auto"/>
                  </w:divBdr>
                  <w:divsChild>
                    <w:div w:id="1849758143">
                      <w:marLeft w:val="0"/>
                      <w:marRight w:val="870"/>
                      <w:marTop w:val="0"/>
                      <w:marBottom w:val="0"/>
                      <w:divBdr>
                        <w:top w:val="none" w:sz="0" w:space="0" w:color="auto"/>
                        <w:left w:val="none" w:sz="0" w:space="0" w:color="auto"/>
                        <w:bottom w:val="none" w:sz="0" w:space="0" w:color="auto"/>
                        <w:right w:val="none" w:sz="0" w:space="0" w:color="auto"/>
                      </w:divBdr>
                      <w:divsChild>
                        <w:div w:id="7154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797BD-3A14-4385-B41B-F6D609A6C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EdgarA</cp:lastModifiedBy>
  <cp:revision>5</cp:revision>
  <dcterms:created xsi:type="dcterms:W3CDTF">2013-10-02T04:26:00Z</dcterms:created>
  <dcterms:modified xsi:type="dcterms:W3CDTF">2013-10-03T02:57:00Z</dcterms:modified>
</cp:coreProperties>
</file>